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B8660A" w:rsidRPr="00DB69CE" w:rsidRDefault="00B8660A" w:rsidP="00B8660A">
      <w:pPr>
        <w:rPr>
          <w:bCs/>
          <w:sz w:val="24"/>
          <w:szCs w:val="24"/>
        </w:rPr>
      </w:pPr>
      <w:r w:rsidRPr="00DB69CE">
        <w:rPr>
          <w:bCs/>
          <w:sz w:val="24"/>
          <w:szCs w:val="24"/>
        </w:rPr>
        <w:t>Факультет филологии и журналистики</w:t>
      </w:r>
    </w:p>
    <w:p w:rsidR="00B8660A" w:rsidRPr="007A68FC" w:rsidRDefault="00B8660A" w:rsidP="00B8660A">
      <w:pPr>
        <w:rPr>
          <w:bCs/>
          <w:color w:val="333333"/>
          <w:sz w:val="24"/>
          <w:szCs w:val="24"/>
        </w:rPr>
      </w:pPr>
      <w:r w:rsidRPr="00DB69CE">
        <w:rPr>
          <w:bCs/>
          <w:sz w:val="24"/>
          <w:szCs w:val="24"/>
        </w:rPr>
        <w:t>Кафедра зарубежной филологии и прикладной лингвистики</w:t>
      </w:r>
    </w:p>
    <w:p w:rsidR="00D421D3" w:rsidRPr="007A68FC" w:rsidRDefault="00B84925" w:rsidP="00D421D3">
      <w:pPr>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3504565</wp:posOffset>
            </wp:positionH>
            <wp:positionV relativeFrom="paragraph">
              <wp:posOffset>72390</wp:posOffset>
            </wp:positionV>
            <wp:extent cx="1790700" cy="1733550"/>
            <wp:effectExtent l="19050" t="0" r="0" b="0"/>
            <wp:wrapNone/>
            <wp:docPr id="2" name="Рисунок 1" descr="U:\ОП ФГТ_ 2022\ПЕЧАТИ\Печати\Факультет филологии\Худяк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Факультет филологии\Худяков.png"/>
                    <pic:cNvPicPr>
                      <a:picLocks noChangeAspect="1" noChangeArrowheads="1"/>
                    </pic:cNvPicPr>
                  </pic:nvPicPr>
                  <pic:blipFill>
                    <a:blip r:embed="rId8" cstate="print"/>
                    <a:srcRect/>
                    <a:stretch>
                      <a:fillRect/>
                    </a:stretch>
                  </pic:blipFill>
                  <pic:spPr bwMode="auto">
                    <a:xfrm>
                      <a:off x="0" y="0"/>
                      <a:ext cx="1790700" cy="1733550"/>
                    </a:xfrm>
                    <a:prstGeom prst="rect">
                      <a:avLst/>
                    </a:prstGeom>
                    <a:noFill/>
                    <a:ln w="9525">
                      <a:noFill/>
                      <a:miter lim="800000"/>
                      <a:headEnd/>
                      <a:tailEnd/>
                    </a:ln>
                  </pic:spPr>
                </pic:pic>
              </a:graphicData>
            </a:graphic>
          </wp:anchor>
        </w:drawing>
      </w:r>
    </w:p>
    <w:p w:rsidR="00D421D3" w:rsidRPr="007A68FC" w:rsidRDefault="00D421D3" w:rsidP="00D421D3">
      <w:pPr>
        <w:rPr>
          <w:bCs/>
          <w:color w:val="333333"/>
          <w:sz w:val="24"/>
          <w:szCs w:val="24"/>
        </w:rPr>
      </w:pPr>
    </w:p>
    <w:p w:rsidR="00D421D3" w:rsidRDefault="00D421D3" w:rsidP="00D421D3">
      <w:pPr>
        <w:pStyle w:val="a8"/>
        <w:tabs>
          <w:tab w:val="clear" w:pos="1155"/>
          <w:tab w:val="left" w:pos="708"/>
        </w:tabs>
        <w:spacing w:after="0"/>
        <w:ind w:left="0"/>
        <w:jc w:val="right"/>
        <w:rPr>
          <w:b/>
        </w:rPr>
      </w:pPr>
    </w:p>
    <w:p w:rsidR="00B8660A" w:rsidRPr="007A68FC" w:rsidRDefault="00B8660A" w:rsidP="00B8660A">
      <w:pPr>
        <w:pStyle w:val="a8"/>
        <w:tabs>
          <w:tab w:val="clear" w:pos="1155"/>
          <w:tab w:val="left" w:pos="708"/>
        </w:tabs>
        <w:spacing w:after="0"/>
        <w:ind w:left="0"/>
        <w:jc w:val="right"/>
      </w:pPr>
      <w:r w:rsidRPr="007A68FC">
        <w:t>УТВЕРЖДАЮ:</w:t>
      </w:r>
    </w:p>
    <w:p w:rsidR="00B8660A" w:rsidRDefault="00B8660A" w:rsidP="00B8660A">
      <w:pPr>
        <w:contextualSpacing/>
        <w:jc w:val="right"/>
        <w:rPr>
          <w:bCs/>
          <w:sz w:val="24"/>
          <w:szCs w:val="24"/>
        </w:rPr>
      </w:pPr>
      <w:r w:rsidRPr="007A68FC">
        <w:rPr>
          <w:bCs/>
          <w:sz w:val="24"/>
          <w:szCs w:val="24"/>
        </w:rPr>
        <w:t xml:space="preserve">Декан факультета </w:t>
      </w:r>
      <w:r>
        <w:rPr>
          <w:bCs/>
          <w:sz w:val="24"/>
          <w:szCs w:val="24"/>
        </w:rPr>
        <w:t xml:space="preserve">филологии </w:t>
      </w:r>
      <w:r>
        <w:rPr>
          <w:bCs/>
          <w:sz w:val="24"/>
          <w:szCs w:val="24"/>
        </w:rPr>
        <w:br/>
        <w:t>и журналистики</w:t>
      </w:r>
    </w:p>
    <w:p w:rsidR="00B8660A" w:rsidRPr="007A68FC" w:rsidRDefault="00B8660A" w:rsidP="00B8660A">
      <w:pPr>
        <w:contextualSpacing/>
        <w:jc w:val="right"/>
        <w:rPr>
          <w:bCs/>
          <w:sz w:val="24"/>
          <w:szCs w:val="24"/>
        </w:rPr>
      </w:pPr>
    </w:p>
    <w:p w:rsidR="00B8660A" w:rsidRPr="00DB69CE" w:rsidRDefault="00B8660A" w:rsidP="00B8660A">
      <w:pPr>
        <w:contextualSpacing/>
        <w:jc w:val="right"/>
        <w:rPr>
          <w:bCs/>
          <w:sz w:val="24"/>
          <w:szCs w:val="24"/>
        </w:rPr>
      </w:pPr>
      <w:r w:rsidRPr="00DB69CE">
        <w:rPr>
          <w:bCs/>
          <w:sz w:val="24"/>
          <w:szCs w:val="24"/>
        </w:rPr>
        <w:t>_____________ Худяков С.С.</w:t>
      </w:r>
    </w:p>
    <w:p w:rsidR="00B8660A" w:rsidRPr="007A68FC" w:rsidRDefault="00B8660A" w:rsidP="00B8660A">
      <w:pPr>
        <w:contextualSpacing/>
        <w:jc w:val="right"/>
        <w:rPr>
          <w:bCs/>
          <w:sz w:val="24"/>
          <w:szCs w:val="24"/>
        </w:rPr>
      </w:pPr>
      <w:r w:rsidRPr="00DB69CE">
        <w:rPr>
          <w:bCs/>
          <w:sz w:val="24"/>
          <w:szCs w:val="24"/>
        </w:rPr>
        <w:t>«</w:t>
      </w:r>
      <w:r w:rsidR="006D5D62">
        <w:rPr>
          <w:bCs/>
          <w:sz w:val="24"/>
          <w:szCs w:val="24"/>
        </w:rPr>
        <w:t>09</w:t>
      </w:r>
      <w:r w:rsidRPr="00DB69CE">
        <w:rPr>
          <w:bCs/>
          <w:sz w:val="24"/>
          <w:szCs w:val="24"/>
        </w:rPr>
        <w:t xml:space="preserve">» </w:t>
      </w:r>
      <w:r w:rsidR="00391E5A">
        <w:rPr>
          <w:bCs/>
          <w:sz w:val="24"/>
          <w:szCs w:val="24"/>
        </w:rPr>
        <w:t>апреля</w:t>
      </w:r>
      <w:r w:rsidRPr="00DB69CE">
        <w:rPr>
          <w:bCs/>
          <w:sz w:val="24"/>
          <w:szCs w:val="24"/>
        </w:rPr>
        <w:t xml:space="preserve"> 202</w:t>
      </w:r>
      <w:r w:rsidR="006D5D62">
        <w:rPr>
          <w:bCs/>
          <w:sz w:val="24"/>
          <w:szCs w:val="24"/>
        </w:rPr>
        <w:t>4</w:t>
      </w:r>
      <w:r w:rsidRPr="007A68FC">
        <w:rPr>
          <w:bCs/>
          <w:sz w:val="24"/>
          <w:szCs w:val="24"/>
        </w:rPr>
        <w:t xml:space="preserve"> г.</w:t>
      </w:r>
    </w:p>
    <w:p w:rsidR="00D421D3" w:rsidRPr="007A68FC" w:rsidRDefault="00D421D3" w:rsidP="00D421D3">
      <w:pPr>
        <w:contextualSpacing/>
        <w:rPr>
          <w:b/>
          <w:bCs/>
          <w:sz w:val="24"/>
          <w:szCs w:val="24"/>
        </w:rPr>
      </w:pPr>
    </w:p>
    <w:p w:rsidR="00D421D3" w:rsidRDefault="00D421D3" w:rsidP="00D421D3">
      <w:pPr>
        <w:contextualSpacing/>
        <w:rPr>
          <w:b/>
          <w:bCs/>
          <w:sz w:val="24"/>
          <w:szCs w:val="24"/>
        </w:rPr>
      </w:pPr>
    </w:p>
    <w:p w:rsidR="00D421D3"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625C18" w:rsidRDefault="00D421D3" w:rsidP="00D421D3">
      <w:pPr>
        <w:rPr>
          <w:bCs/>
          <w:sz w:val="24"/>
          <w:szCs w:val="24"/>
        </w:rPr>
      </w:pPr>
      <w:r w:rsidRPr="007A68FC">
        <w:rPr>
          <w:bCs/>
          <w:sz w:val="24"/>
          <w:szCs w:val="24"/>
        </w:rPr>
        <w:t xml:space="preserve">по дисциплине </w:t>
      </w:r>
    </w:p>
    <w:p w:rsidR="00D421D3" w:rsidRPr="00625C18" w:rsidRDefault="00FF4201" w:rsidP="00D421D3">
      <w:pPr>
        <w:rPr>
          <w:b/>
          <w:bCs/>
          <w:sz w:val="24"/>
          <w:szCs w:val="24"/>
        </w:rPr>
      </w:pPr>
      <w:r w:rsidRPr="00625C18">
        <w:rPr>
          <w:b/>
          <w:bCs/>
          <w:sz w:val="24"/>
          <w:szCs w:val="24"/>
        </w:rPr>
        <w:t>«</w:t>
      </w:r>
      <w:r w:rsidR="00B8660A" w:rsidRPr="00625C18">
        <w:rPr>
          <w:b/>
          <w:bCs/>
          <w:sz w:val="24"/>
          <w:szCs w:val="24"/>
        </w:rPr>
        <w:t>Языки народов зарубежных стран (германские языки)</w:t>
      </w:r>
      <w:r w:rsidRPr="00625C18">
        <w:rPr>
          <w:b/>
          <w:bCs/>
          <w:sz w:val="24"/>
          <w:szCs w:val="24"/>
        </w:rPr>
        <w:t>»</w:t>
      </w:r>
    </w:p>
    <w:p w:rsidR="00D421D3" w:rsidRDefault="00D421D3"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p>
    <w:p w:rsidR="00D421D3" w:rsidRPr="007A68FC" w:rsidRDefault="00B8660A" w:rsidP="00D421D3">
      <w:pPr>
        <w:rPr>
          <w:sz w:val="24"/>
          <w:szCs w:val="24"/>
        </w:rPr>
      </w:pPr>
      <w:r w:rsidRPr="00CD09CA">
        <w:rPr>
          <w:sz w:val="24"/>
          <w:szCs w:val="24"/>
        </w:rPr>
        <w:t>5.9.6. Языки народов зарубежных стран (германские языки)</w:t>
      </w:r>
    </w:p>
    <w:p w:rsidR="00D421D3" w:rsidRDefault="00D421D3" w:rsidP="00D421D3">
      <w:pPr>
        <w:rPr>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A68FC" w:rsidRDefault="00D421D3" w:rsidP="00D421D3">
      <w:pPr>
        <w:autoSpaceDE w:val="0"/>
        <w:autoSpaceDN w:val="0"/>
        <w:rPr>
          <w:sz w:val="24"/>
          <w:szCs w:val="24"/>
          <w:u w:val="single"/>
        </w:rPr>
      </w:pPr>
      <w:r w:rsidRPr="007A68FC">
        <w:rPr>
          <w:sz w:val="24"/>
          <w:szCs w:val="24"/>
          <w:u w:val="single"/>
        </w:rPr>
        <w:t>Год набора</w:t>
      </w:r>
    </w:p>
    <w:p w:rsidR="00D421D3" w:rsidRPr="007A68FC" w:rsidRDefault="00D421D3" w:rsidP="00D421D3">
      <w:pPr>
        <w:autoSpaceDE w:val="0"/>
        <w:autoSpaceDN w:val="0"/>
        <w:rPr>
          <w:sz w:val="24"/>
          <w:szCs w:val="24"/>
        </w:rPr>
      </w:pPr>
      <w:r w:rsidRPr="007A68FC">
        <w:rPr>
          <w:sz w:val="24"/>
          <w:szCs w:val="24"/>
        </w:rPr>
        <w:t>20</w:t>
      </w:r>
      <w:r w:rsidR="00334C47">
        <w:rPr>
          <w:sz w:val="24"/>
          <w:szCs w:val="24"/>
        </w:rPr>
        <w:t>2</w:t>
      </w:r>
      <w:r w:rsidR="006D5D62">
        <w:rPr>
          <w:sz w:val="24"/>
          <w:szCs w:val="24"/>
        </w:rPr>
        <w:t>4</w:t>
      </w:r>
    </w:p>
    <w:p w:rsidR="00D421D3" w:rsidRPr="007A68FC" w:rsidRDefault="00D421D3" w:rsidP="00D421D3">
      <w:pPr>
        <w:autoSpaceDE w:val="0"/>
        <w:autoSpaceDN w:val="0"/>
        <w:ind w:right="851"/>
        <w:rPr>
          <w:sz w:val="24"/>
          <w:szCs w:val="24"/>
        </w:rPr>
      </w:pPr>
    </w:p>
    <w:p w:rsidR="00D421D3" w:rsidRPr="007A68FC" w:rsidRDefault="00D421D3"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D421D3" w:rsidRDefault="00D421D3"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625C18" w:rsidRDefault="00625C18"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6D5D62">
        <w:rPr>
          <w:sz w:val="24"/>
          <w:szCs w:val="24"/>
        </w:rPr>
        <w:t>4</w:t>
      </w:r>
    </w:p>
    <w:p w:rsidR="00391E5A" w:rsidRDefault="00334C47" w:rsidP="00391E5A">
      <w:pPr>
        <w:jc w:val="both"/>
        <w:rPr>
          <w:sz w:val="24"/>
          <w:szCs w:val="24"/>
        </w:rPr>
      </w:pPr>
      <w:r>
        <w:rPr>
          <w:b/>
          <w:sz w:val="24"/>
          <w:szCs w:val="24"/>
        </w:rPr>
        <w:br w:type="page"/>
      </w:r>
      <w:r w:rsidR="00391E5A">
        <w:rPr>
          <w:sz w:val="23"/>
          <w:szCs w:val="23"/>
        </w:rPr>
        <w:lastRenderedPageBreak/>
        <w:t xml:space="preserve">            </w:t>
      </w:r>
      <w:r w:rsidR="00391E5A">
        <w:rPr>
          <w:b/>
          <w:sz w:val="24"/>
          <w:szCs w:val="24"/>
        </w:rPr>
        <w:t xml:space="preserve">Автор программы: </w:t>
      </w:r>
      <w:r w:rsidR="00391E5A">
        <w:rPr>
          <w:sz w:val="24"/>
          <w:szCs w:val="24"/>
        </w:rPr>
        <w:t>доктор филологических наук, профессор, зав. кафедрой зарубежной филологии и прикладной лингвистики Бабина Л.В.</w:t>
      </w:r>
    </w:p>
    <w:p w:rsidR="00D421D3" w:rsidRPr="00B8660A" w:rsidRDefault="00D421D3" w:rsidP="00625C18">
      <w:pPr>
        <w:ind w:firstLine="567"/>
        <w:jc w:val="left"/>
        <w:rPr>
          <w:rFonts w:eastAsia="Times New Roman"/>
          <w:i/>
          <w:sz w:val="24"/>
          <w:szCs w:val="24"/>
          <w:lang w:eastAsia="en-US"/>
        </w:rPr>
      </w:pPr>
    </w:p>
    <w:p w:rsidR="00D421D3" w:rsidRDefault="00D421D3" w:rsidP="00B62D84">
      <w:pPr>
        <w:ind w:firstLine="567"/>
      </w:pPr>
    </w:p>
    <w:p w:rsidR="00D421D3" w:rsidRDefault="00D421D3" w:rsidP="00B62D84">
      <w:pPr>
        <w:ind w:firstLine="567"/>
      </w:pPr>
    </w:p>
    <w:p w:rsidR="00D421D3" w:rsidRPr="00B44CC6" w:rsidRDefault="00391E5A" w:rsidP="00D421D3">
      <w:pPr>
        <w:pStyle w:val="a8"/>
        <w:tabs>
          <w:tab w:val="clear" w:pos="1155"/>
          <w:tab w:val="left" w:pos="708"/>
        </w:tabs>
        <w:spacing w:after="0"/>
        <w:ind w:left="0"/>
        <w:rPr>
          <w:i/>
          <w:iCs/>
          <w:color w:val="FF0000"/>
        </w:rPr>
      </w:pPr>
      <w:r>
        <w:t xml:space="preserve">    </w:t>
      </w:r>
      <w:r w:rsidR="00D421D3" w:rsidRPr="00162033">
        <w:t xml:space="preserve">Рабочая программа составлена в соответствии с </w:t>
      </w:r>
      <w:r w:rsidR="00D421D3">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00D421D3" w:rsidRPr="00162033">
        <w:t xml:space="preserve"> (приказ </w:t>
      </w:r>
      <w:proofErr w:type="spellStart"/>
      <w:r w:rsidR="00D421D3" w:rsidRPr="00162033">
        <w:t>Минобрнау</w:t>
      </w:r>
      <w:r w:rsidR="00D421D3">
        <w:t>ки</w:t>
      </w:r>
      <w:proofErr w:type="spellEnd"/>
      <w:r w:rsidR="00D421D3">
        <w:t xml:space="preserve">  России от 20 октября 2021 г.</w:t>
      </w:r>
      <w:r w:rsidR="00D421D3" w:rsidRPr="00162033">
        <w:t xml:space="preserve"> № </w:t>
      </w:r>
      <w:r w:rsidR="00D421D3">
        <w:t>951)</w:t>
      </w:r>
      <w:r w:rsidR="00D421D3" w:rsidRPr="00162033">
        <w:t>.</w:t>
      </w:r>
    </w:p>
    <w:p w:rsidR="00391E5A" w:rsidRPr="00FF599A" w:rsidRDefault="00391E5A" w:rsidP="00391E5A">
      <w:pPr>
        <w:pStyle w:val="a8"/>
        <w:tabs>
          <w:tab w:val="clear" w:pos="1155"/>
          <w:tab w:val="left" w:pos="708"/>
        </w:tabs>
        <w:spacing w:after="0"/>
        <w:ind w:left="0"/>
        <w:rPr>
          <w:i/>
          <w:iCs/>
          <w:color w:val="FF0000"/>
        </w:rPr>
      </w:pPr>
      <w:r>
        <w:t xml:space="preserve">     </w:t>
      </w:r>
      <w:r w:rsidR="00B8660A">
        <w:t xml:space="preserve">Рабочая программа принята на заседании кафедры зарубежной филологии и прикладной </w:t>
      </w:r>
      <w:r w:rsidR="00B8660A" w:rsidRPr="00DB69CE">
        <w:t xml:space="preserve">лингвистики </w:t>
      </w:r>
      <w:r w:rsidR="006D5D62">
        <w:t>«13» марта 2024 года, протокол № 8.</w:t>
      </w:r>
    </w:p>
    <w:p w:rsidR="00B8660A" w:rsidRDefault="00B8660A" w:rsidP="00D421D3">
      <w:pPr>
        <w:pStyle w:val="a8"/>
        <w:tabs>
          <w:tab w:val="clear" w:pos="1155"/>
          <w:tab w:val="left" w:pos="708"/>
        </w:tabs>
        <w:spacing w:after="0"/>
        <w:ind w:left="0"/>
      </w:pPr>
    </w:p>
    <w:p w:rsidR="00D421D3" w:rsidRPr="008F33A7" w:rsidRDefault="00D421D3" w:rsidP="00D421D3">
      <w:pPr>
        <w:pStyle w:val="a8"/>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836507" w:rsidRPr="006511BC" w:rsidRDefault="00836507" w:rsidP="00836507">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 </w:t>
      </w:r>
      <w:r w:rsidR="00B8660A" w:rsidRPr="009E7BF0">
        <w:rPr>
          <w:sz w:val="24"/>
          <w:szCs w:val="24"/>
        </w:rPr>
        <w:t xml:space="preserve">формирование у </w:t>
      </w:r>
      <w:r w:rsidR="00B8660A">
        <w:rPr>
          <w:sz w:val="24"/>
          <w:szCs w:val="24"/>
        </w:rPr>
        <w:t>обучающихся</w:t>
      </w:r>
      <w:r w:rsidR="00B8660A" w:rsidRPr="009E7BF0">
        <w:rPr>
          <w:sz w:val="24"/>
          <w:szCs w:val="24"/>
        </w:rPr>
        <w:t xml:space="preserve"> целостного теоретического представления </w:t>
      </w:r>
      <w:proofErr w:type="spellStart"/>
      <w:r w:rsidR="00B8660A" w:rsidRPr="00863B76">
        <w:rPr>
          <w:sz w:val="24"/>
          <w:szCs w:val="24"/>
        </w:rPr>
        <w:t>о</w:t>
      </w:r>
      <w:r w:rsidR="00B8660A" w:rsidRPr="00DD0473">
        <w:rPr>
          <w:sz w:val="24"/>
          <w:szCs w:val="24"/>
        </w:rPr>
        <w:t>теоретических</w:t>
      </w:r>
      <w:proofErr w:type="spellEnd"/>
      <w:r w:rsidR="00B8660A" w:rsidRPr="00DD0473">
        <w:rPr>
          <w:sz w:val="24"/>
          <w:szCs w:val="24"/>
        </w:rPr>
        <w:t xml:space="preserve"> и методологических основ</w:t>
      </w:r>
      <w:r w:rsidR="00B8660A">
        <w:rPr>
          <w:sz w:val="24"/>
          <w:szCs w:val="24"/>
        </w:rPr>
        <w:t>ах</w:t>
      </w:r>
      <w:r w:rsidR="00B8660A" w:rsidRPr="00DD0473">
        <w:rPr>
          <w:sz w:val="24"/>
          <w:szCs w:val="24"/>
        </w:rPr>
        <w:t xml:space="preserve"> германской филологии</w:t>
      </w:r>
      <w:r w:rsidR="00B8660A">
        <w:rPr>
          <w:sz w:val="24"/>
          <w:szCs w:val="24"/>
        </w:rPr>
        <w:t xml:space="preserve">; </w:t>
      </w:r>
      <w:r w:rsidR="00B8660A" w:rsidRPr="00DD0473">
        <w:rPr>
          <w:sz w:val="24"/>
          <w:szCs w:val="24"/>
        </w:rPr>
        <w:t>совершенствование знаний терминологического и понятийного аппарата германистики, в том числе для использования в профессиональной деятельности; совершенствование филологического образования, в том числе ориентированного на профессиональную деятельность.</w:t>
      </w:r>
    </w:p>
    <w:p w:rsidR="00836507" w:rsidRPr="006511BC" w:rsidRDefault="00836507" w:rsidP="00836507">
      <w:pPr>
        <w:keepNext/>
        <w:keepLines/>
        <w:jc w:val="both"/>
        <w:rPr>
          <w:rFonts w:eastAsia="Times New Roman"/>
          <w:sz w:val="24"/>
          <w:szCs w:val="24"/>
        </w:rPr>
      </w:pPr>
    </w:p>
    <w:p w:rsidR="00836507" w:rsidRPr="006511BC" w:rsidRDefault="00836507" w:rsidP="00836507">
      <w:pPr>
        <w:keepNext/>
        <w:keepLines/>
        <w:jc w:val="both"/>
        <w:rPr>
          <w:rFonts w:eastAsia="Times New Roman"/>
          <w:b/>
          <w:sz w:val="24"/>
          <w:szCs w:val="24"/>
        </w:rPr>
      </w:pPr>
      <w:r w:rsidRPr="006511BC">
        <w:rPr>
          <w:rFonts w:eastAsia="Times New Roman"/>
          <w:b/>
          <w:sz w:val="24"/>
          <w:szCs w:val="24"/>
        </w:rPr>
        <w:t xml:space="preserve">    1.2 </w:t>
      </w:r>
      <w:r w:rsidR="00AF6F37">
        <w:rPr>
          <w:rFonts w:eastAsia="Times New Roman"/>
          <w:b/>
          <w:sz w:val="24"/>
          <w:szCs w:val="24"/>
        </w:rPr>
        <w:t>З</w:t>
      </w:r>
      <w:r w:rsidRPr="006511BC">
        <w:rPr>
          <w:rFonts w:eastAsia="Times New Roman"/>
          <w:b/>
          <w:sz w:val="24"/>
          <w:szCs w:val="24"/>
        </w:rPr>
        <w:t>адачи дисциплин</w:t>
      </w:r>
      <w:r w:rsidR="00AF6F37">
        <w:rPr>
          <w:rFonts w:eastAsia="Times New Roman"/>
          <w:b/>
          <w:sz w:val="24"/>
          <w:szCs w:val="24"/>
        </w:rPr>
        <w:t>ы</w:t>
      </w:r>
      <w:r w:rsidRPr="006511BC">
        <w:rPr>
          <w:rFonts w:eastAsia="Times New Roman"/>
          <w:b/>
          <w:sz w:val="24"/>
          <w:szCs w:val="24"/>
        </w:rPr>
        <w:t>:</w:t>
      </w:r>
    </w:p>
    <w:p w:rsidR="00B8660A" w:rsidRDefault="00625C18" w:rsidP="00B8660A">
      <w:pPr>
        <w:keepNext/>
        <w:keepLines/>
        <w:ind w:firstLine="709"/>
        <w:jc w:val="both"/>
        <w:rPr>
          <w:rFonts w:eastAsia="Calibri"/>
          <w:sz w:val="24"/>
          <w:szCs w:val="24"/>
          <w:lang w:eastAsia="en-US"/>
        </w:rPr>
      </w:pPr>
      <w:r>
        <w:rPr>
          <w:sz w:val="24"/>
          <w:szCs w:val="24"/>
        </w:rPr>
        <w:t>-</w:t>
      </w:r>
      <w:r w:rsidR="00B8660A">
        <w:rPr>
          <w:sz w:val="24"/>
          <w:szCs w:val="24"/>
        </w:rPr>
        <w:t xml:space="preserve"> владение </w:t>
      </w:r>
      <w:r w:rsidR="00B8660A">
        <w:rPr>
          <w:rFonts w:eastAsia="Calibri"/>
          <w:sz w:val="24"/>
          <w:szCs w:val="24"/>
          <w:lang w:eastAsia="en-US"/>
        </w:rPr>
        <w:t>основными понятиями германской филологии;</w:t>
      </w:r>
    </w:p>
    <w:p w:rsidR="00B8660A" w:rsidRDefault="00B8660A" w:rsidP="00B8660A">
      <w:pPr>
        <w:keepNext/>
        <w:keepLines/>
        <w:ind w:firstLine="709"/>
        <w:jc w:val="both"/>
        <w:rPr>
          <w:rFonts w:eastAsia="Calibri"/>
          <w:sz w:val="24"/>
          <w:szCs w:val="24"/>
          <w:lang w:eastAsia="en-US"/>
        </w:rPr>
      </w:pPr>
      <w:r>
        <w:rPr>
          <w:sz w:val="24"/>
          <w:szCs w:val="24"/>
        </w:rPr>
        <w:t xml:space="preserve">- </w:t>
      </w:r>
      <w:r>
        <w:rPr>
          <w:rFonts w:eastAsia="Calibri"/>
          <w:sz w:val="24"/>
          <w:szCs w:val="24"/>
          <w:lang w:eastAsia="en-US"/>
        </w:rPr>
        <w:t>выявление основных проблем в исследовании языковых явлений в германском языкознании;</w:t>
      </w:r>
    </w:p>
    <w:p w:rsidR="00B8660A" w:rsidRDefault="00B8660A" w:rsidP="00B8660A">
      <w:pPr>
        <w:keepNext/>
        <w:keepLines/>
        <w:ind w:firstLine="709"/>
        <w:jc w:val="both"/>
        <w:rPr>
          <w:rFonts w:eastAsia="Calibri"/>
          <w:sz w:val="24"/>
          <w:szCs w:val="24"/>
          <w:lang w:eastAsia="en-US"/>
        </w:rPr>
      </w:pPr>
      <w:r>
        <w:rPr>
          <w:sz w:val="24"/>
          <w:szCs w:val="24"/>
        </w:rPr>
        <w:t xml:space="preserve">- владение </w:t>
      </w:r>
      <w:r>
        <w:rPr>
          <w:rFonts w:eastAsia="Calibri"/>
          <w:sz w:val="24"/>
          <w:szCs w:val="24"/>
          <w:lang w:eastAsia="en-US"/>
        </w:rPr>
        <w:t>навыками научной интерпретации различных языковых явлений с позиций германского языкознания.</w:t>
      </w:r>
    </w:p>
    <w:p w:rsidR="00836507" w:rsidRPr="006511BC" w:rsidRDefault="00836507" w:rsidP="00836507">
      <w:pPr>
        <w:keepNext/>
        <w:keepLines/>
        <w:jc w:val="both"/>
        <w:rPr>
          <w:rFonts w:eastAsia="Times New Roman"/>
          <w:sz w:val="24"/>
          <w:szCs w:val="24"/>
        </w:rPr>
      </w:pPr>
    </w:p>
    <w:p w:rsidR="00D421D3" w:rsidRPr="007D0576" w:rsidRDefault="00836507" w:rsidP="00836507">
      <w:pPr>
        <w:keepNext/>
        <w:keepLines/>
        <w:ind w:left="-15"/>
        <w:jc w:val="both"/>
        <w:rPr>
          <w:rFonts w:eastAsia="Times New Roman"/>
          <w:sz w:val="24"/>
          <w:szCs w:val="24"/>
        </w:rPr>
      </w:pP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D421D3" w:rsidP="00D421D3">
      <w:pPr>
        <w:keepNext/>
        <w:keepLines/>
        <w:ind w:left="-15"/>
        <w:jc w:val="both"/>
        <w:rPr>
          <w:rFonts w:eastAsia="Times New Roman"/>
          <w:sz w:val="24"/>
          <w:szCs w:val="24"/>
        </w:rPr>
      </w:pPr>
      <w:r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AF6F37" w:rsidRDefault="00AF6F37" w:rsidP="00AF6F37">
      <w:pPr>
        <w:keepNext/>
        <w:keepLines/>
        <w:tabs>
          <w:tab w:val="left" w:pos="3402"/>
        </w:tabs>
        <w:ind w:firstLine="680"/>
        <w:jc w:val="both"/>
        <w:outlineLvl w:val="0"/>
      </w:pPr>
      <w:r w:rsidRPr="005B6F78">
        <w:rPr>
          <w:b/>
        </w:rPr>
        <w:t>Зна</w:t>
      </w:r>
      <w:r>
        <w:rPr>
          <w:b/>
        </w:rPr>
        <w:t>ть:</w:t>
      </w:r>
    </w:p>
    <w:p w:rsidR="00AF6F37" w:rsidRDefault="00AF6F37" w:rsidP="00AF6F37">
      <w:pPr>
        <w:keepNext/>
        <w:keepLines/>
        <w:tabs>
          <w:tab w:val="left" w:pos="3402"/>
        </w:tabs>
        <w:ind w:firstLine="680"/>
        <w:jc w:val="both"/>
        <w:outlineLvl w:val="0"/>
      </w:pPr>
      <w:r>
        <w:t xml:space="preserve">- </w:t>
      </w:r>
      <w:r w:rsidR="00B8660A" w:rsidRPr="00817114">
        <w:rPr>
          <w:rFonts w:eastAsia="Calibri"/>
          <w:sz w:val="24"/>
          <w:szCs w:val="24"/>
        </w:rPr>
        <w:t xml:space="preserve">информационно-коммуникационные технологии в области теоретической и прикладной лингвистики, </w:t>
      </w:r>
      <w:proofErr w:type="spellStart"/>
      <w:r w:rsidR="00B8660A" w:rsidRPr="00817114">
        <w:rPr>
          <w:rFonts w:eastAsia="Calibri"/>
          <w:sz w:val="24"/>
          <w:szCs w:val="24"/>
        </w:rPr>
        <w:t>лингвокультурологии</w:t>
      </w:r>
      <w:proofErr w:type="spellEnd"/>
      <w:r>
        <w:t>;</w:t>
      </w:r>
    </w:p>
    <w:p w:rsidR="00AF6F37" w:rsidRPr="00807BB0" w:rsidRDefault="00AF6F37" w:rsidP="00AF6F37">
      <w:pPr>
        <w:keepNext/>
        <w:keepLines/>
        <w:tabs>
          <w:tab w:val="left" w:pos="3402"/>
        </w:tabs>
        <w:ind w:firstLine="680"/>
        <w:jc w:val="both"/>
        <w:outlineLvl w:val="0"/>
        <w:rPr>
          <w:b/>
        </w:rPr>
      </w:pPr>
      <w:r>
        <w:t xml:space="preserve">- </w:t>
      </w:r>
      <w:r w:rsidR="00B8660A">
        <w:rPr>
          <w:sz w:val="23"/>
          <w:szCs w:val="23"/>
        </w:rPr>
        <w:t>методы критического анализа и оценки современных научных достижений</w:t>
      </w:r>
      <w:r>
        <w:t>.</w:t>
      </w:r>
    </w:p>
    <w:p w:rsidR="00AF6F37" w:rsidRDefault="00AF6F37" w:rsidP="00AF6F37">
      <w:pPr>
        <w:keepNext/>
        <w:keepLines/>
        <w:tabs>
          <w:tab w:val="left" w:pos="317"/>
        </w:tabs>
        <w:ind w:firstLine="680"/>
        <w:jc w:val="both"/>
        <w:rPr>
          <w:b/>
        </w:rPr>
      </w:pPr>
      <w:r w:rsidRPr="00E265A2">
        <w:rPr>
          <w:b/>
        </w:rPr>
        <w:t>Уме</w:t>
      </w:r>
      <w:r>
        <w:rPr>
          <w:b/>
        </w:rPr>
        <w:t>ть</w:t>
      </w:r>
      <w:r w:rsidRPr="00E265A2">
        <w:rPr>
          <w:b/>
        </w:rPr>
        <w:t>:</w:t>
      </w:r>
    </w:p>
    <w:p w:rsidR="00AF6F37" w:rsidRDefault="00AF6F37" w:rsidP="00AF6F37">
      <w:pPr>
        <w:keepNext/>
        <w:keepLines/>
        <w:tabs>
          <w:tab w:val="left" w:pos="3402"/>
        </w:tabs>
        <w:ind w:firstLine="680"/>
        <w:jc w:val="both"/>
        <w:outlineLvl w:val="0"/>
      </w:pPr>
      <w:r>
        <w:t xml:space="preserve">- </w:t>
      </w:r>
      <w:r w:rsidR="00B8660A" w:rsidRPr="00817114">
        <w:rPr>
          <w:rFonts w:eastAsia="Lucida Sans Unicode"/>
          <w:kern w:val="1"/>
          <w:sz w:val="24"/>
          <w:szCs w:val="24"/>
          <w:lang w:eastAsia="ar-SA"/>
        </w:rPr>
        <w:t>использовать традиционные, современные методы исследований системы языка и различных типов текстов в их теоретическом и историческом аспектах, устной, письменной и виртуальной межличностной и массовой коммуникации в разных сферах человеческого общени</w:t>
      </w:r>
      <w:r w:rsidR="00B8660A">
        <w:rPr>
          <w:rFonts w:eastAsia="Lucida Sans Unicode"/>
          <w:kern w:val="1"/>
          <w:sz w:val="24"/>
          <w:szCs w:val="24"/>
          <w:lang w:eastAsia="ar-SA"/>
        </w:rPr>
        <w:t>и</w:t>
      </w:r>
      <w:r>
        <w:t>;</w:t>
      </w:r>
    </w:p>
    <w:p w:rsidR="00AF6F37" w:rsidRPr="00E07757" w:rsidRDefault="00AF6F37" w:rsidP="00AF6F37">
      <w:pPr>
        <w:keepNext/>
        <w:keepLines/>
        <w:tabs>
          <w:tab w:val="left" w:pos="3402"/>
        </w:tabs>
        <w:ind w:firstLine="680"/>
        <w:jc w:val="both"/>
        <w:outlineLvl w:val="0"/>
        <w:rPr>
          <w:b/>
          <w:sz w:val="24"/>
          <w:szCs w:val="24"/>
        </w:rPr>
      </w:pPr>
      <w:r w:rsidRPr="00E07757">
        <w:rPr>
          <w:sz w:val="24"/>
          <w:szCs w:val="24"/>
        </w:rPr>
        <w:t xml:space="preserve">- </w:t>
      </w:r>
      <w:r w:rsidR="000E16B2" w:rsidRPr="00E07757">
        <w:rPr>
          <w:sz w:val="24"/>
          <w:szCs w:val="24"/>
        </w:rPr>
        <w:t>правильно использовать научный инструментарий, самостоятельно овладевать знаниями в области достижений современного отечественного и зарубежного языкознания</w:t>
      </w:r>
      <w:r w:rsidRPr="00E07757">
        <w:rPr>
          <w:sz w:val="24"/>
          <w:szCs w:val="24"/>
        </w:rPr>
        <w:t>.</w:t>
      </w:r>
    </w:p>
    <w:p w:rsidR="00AF6F37" w:rsidRPr="00E07757" w:rsidRDefault="00AF6F37" w:rsidP="00AF6F37">
      <w:pPr>
        <w:keepNext/>
        <w:keepLines/>
        <w:tabs>
          <w:tab w:val="left" w:pos="3402"/>
        </w:tabs>
        <w:ind w:firstLine="680"/>
        <w:jc w:val="both"/>
        <w:outlineLvl w:val="0"/>
        <w:rPr>
          <w:b/>
          <w:sz w:val="24"/>
          <w:szCs w:val="24"/>
        </w:rPr>
      </w:pPr>
      <w:r w:rsidRPr="00E07757">
        <w:rPr>
          <w:b/>
          <w:sz w:val="24"/>
          <w:szCs w:val="24"/>
        </w:rPr>
        <w:t>Владеть:</w:t>
      </w:r>
    </w:p>
    <w:p w:rsidR="00AF6F37" w:rsidRPr="00E07757" w:rsidRDefault="00AF6F37" w:rsidP="00AF6F37">
      <w:pPr>
        <w:keepNext/>
        <w:keepLines/>
        <w:tabs>
          <w:tab w:val="left" w:pos="3402"/>
        </w:tabs>
        <w:ind w:firstLine="680"/>
        <w:jc w:val="both"/>
        <w:outlineLvl w:val="0"/>
        <w:rPr>
          <w:sz w:val="24"/>
          <w:szCs w:val="24"/>
        </w:rPr>
      </w:pPr>
      <w:r w:rsidRPr="00E07757">
        <w:rPr>
          <w:sz w:val="24"/>
          <w:szCs w:val="24"/>
        </w:rPr>
        <w:t xml:space="preserve">- </w:t>
      </w:r>
      <w:r w:rsidR="000E16B2" w:rsidRPr="00E07757">
        <w:rPr>
          <w:rFonts w:eastAsia="Lucida Sans Unicode"/>
          <w:kern w:val="1"/>
          <w:sz w:val="24"/>
          <w:szCs w:val="24"/>
          <w:lang w:eastAsia="ar-SA"/>
        </w:rPr>
        <w:t xml:space="preserve">навыками квалифицированного анализа, комментирования, обобщения результатов научных исследований </w:t>
      </w:r>
      <w:r w:rsidR="000E16B2" w:rsidRPr="00E07757">
        <w:rPr>
          <w:rFonts w:eastAsia="Calibri"/>
          <w:sz w:val="24"/>
          <w:szCs w:val="24"/>
          <w:lang w:eastAsia="en-US"/>
        </w:rPr>
        <w:t>с позиций германского языкознания</w:t>
      </w:r>
      <w:r w:rsidRPr="00E07757">
        <w:rPr>
          <w:sz w:val="24"/>
          <w:szCs w:val="24"/>
        </w:rPr>
        <w:t>;</w:t>
      </w:r>
    </w:p>
    <w:p w:rsidR="00AF6F37" w:rsidRPr="00E07757" w:rsidRDefault="00AF6F37" w:rsidP="00AF6F37">
      <w:pPr>
        <w:keepNext/>
        <w:keepLines/>
        <w:tabs>
          <w:tab w:val="left" w:pos="3402"/>
        </w:tabs>
        <w:ind w:firstLine="680"/>
        <w:jc w:val="both"/>
        <w:outlineLvl w:val="0"/>
        <w:rPr>
          <w:b/>
          <w:sz w:val="24"/>
          <w:szCs w:val="24"/>
        </w:rPr>
      </w:pPr>
      <w:r w:rsidRPr="00E07757">
        <w:rPr>
          <w:sz w:val="24"/>
          <w:szCs w:val="24"/>
        </w:rPr>
        <w:t xml:space="preserve">- </w:t>
      </w:r>
      <w:r w:rsidR="000E16B2" w:rsidRPr="00E07757">
        <w:rPr>
          <w:sz w:val="24"/>
          <w:szCs w:val="24"/>
        </w:rPr>
        <w:t>научными знаниями в области структуры и развития систем изучаемых языков, научных школ, инструментария, необходимого для решения теоретических и практических задач в аспекте соотношения и взаимосвязи языка, мышления, коммуникации и культуры</w:t>
      </w:r>
      <w:r w:rsidRPr="00E07757">
        <w:rPr>
          <w:sz w:val="24"/>
          <w:szCs w:val="24"/>
        </w:rPr>
        <w:t>.</w:t>
      </w:r>
    </w:p>
    <w:p w:rsidR="00D421D3" w:rsidRPr="00DE0689"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0E16B2" w:rsidRPr="000E16B2">
        <w:t>Языки народов зар</w:t>
      </w:r>
      <w:r w:rsidR="000E16B2">
        <w:t>убежных стран (германские языки</w:t>
      </w:r>
      <w:r w:rsidR="00625C18">
        <w:t>)</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0E16B2" w:rsidRPr="00CD09CA">
        <w:t>5.9.6. Языки народов зарубежных стран (германские языки)</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0E16B2" w:rsidRPr="000E16B2">
        <w:t>Языки народов зарубежных стран (германские языки)</w:t>
      </w:r>
      <w:r w:rsidR="004E7511">
        <w:t>»</w:t>
      </w:r>
      <w:r w:rsidRPr="007D0576">
        <w:t xml:space="preserve"> изучается в </w:t>
      </w:r>
      <w:r w:rsidR="004017D6">
        <w:t>3</w:t>
      </w:r>
      <w:r w:rsidRPr="007D0576">
        <w:t xml:space="preserve"> семестре.</w:t>
      </w:r>
    </w:p>
    <w:p w:rsidR="00D421D3" w:rsidRPr="006511BC" w:rsidRDefault="00D421D3" w:rsidP="00D421D3">
      <w:pPr>
        <w:jc w:val="both"/>
        <w:rPr>
          <w:rFonts w:eastAsia="Times New Roman"/>
          <w:b/>
          <w:i/>
          <w:sz w:val="20"/>
          <w:szCs w:val="20"/>
        </w:rPr>
      </w:pP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Default="007D0576"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Default="00625C18" w:rsidP="00D421D3">
      <w:pPr>
        <w:ind w:left="360"/>
        <w:jc w:val="both"/>
        <w:rPr>
          <w:rFonts w:eastAsia="Times New Roman"/>
          <w:sz w:val="24"/>
          <w:szCs w:val="24"/>
        </w:rPr>
      </w:pPr>
    </w:p>
    <w:p w:rsidR="00625C18" w:rsidRPr="006511BC" w:rsidRDefault="00625C18"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w:t>
            </w:r>
            <w:proofErr w:type="spellStart"/>
            <w:r w:rsidRPr="006511BC">
              <w:rPr>
                <w:rFonts w:eastAsia="Times New Roman"/>
                <w:sz w:val="24"/>
                <w:szCs w:val="24"/>
              </w:rPr>
              <w:t>всегочасов</w:t>
            </w:r>
            <w:proofErr w:type="spellEnd"/>
            <w:r w:rsidRPr="006511BC">
              <w:rPr>
                <w:rFonts w:eastAsia="Times New Roman"/>
                <w:sz w:val="24"/>
                <w:szCs w:val="24"/>
              </w:rPr>
              <w:t>)</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836507" w:rsidP="00D421D3">
      <w:pPr>
        <w:jc w:val="left"/>
        <w:rPr>
          <w:rFonts w:eastAsia="Times New Roman"/>
          <w:b/>
          <w:color w:val="FF0000"/>
          <w:sz w:val="24"/>
          <w:szCs w:val="24"/>
        </w:rPr>
      </w:pPr>
      <w:r>
        <w:rPr>
          <w:rFonts w:eastAsia="Times New Roman"/>
          <w:b/>
          <w:sz w:val="24"/>
          <w:szCs w:val="24"/>
        </w:rPr>
        <w:t>3</w:t>
      </w:r>
      <w:r w:rsidR="00D421D3" w:rsidRPr="00DE0689">
        <w:rPr>
          <w:rFonts w:eastAsia="Times New Roman"/>
          <w:b/>
          <w:sz w:val="24"/>
          <w:szCs w:val="24"/>
        </w:rPr>
        <w:t xml:space="preserve">.2 Содержание </w:t>
      </w:r>
      <w:r w:rsidR="00C804FF">
        <w:rPr>
          <w:rFonts w:eastAsia="Times New Roman"/>
          <w:b/>
          <w:sz w:val="24"/>
          <w:szCs w:val="24"/>
        </w:rPr>
        <w:t>дисциплины</w:t>
      </w:r>
      <w:r w:rsidR="00D421D3" w:rsidRPr="00DE0689">
        <w:rPr>
          <w:rFonts w:eastAsia="Times New Roman"/>
          <w:b/>
          <w:sz w:val="24"/>
          <w:szCs w:val="24"/>
        </w:rPr>
        <w:t>:</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D421D3" w:rsidRPr="00DE0689" w:rsidTr="00D96A00">
        <w:tc>
          <w:tcPr>
            <w:tcW w:w="567" w:type="dxa"/>
            <w:tcBorders>
              <w:top w:val="single" w:sz="4" w:space="0" w:color="auto"/>
              <w:left w:val="single" w:sz="4" w:space="0" w:color="auto"/>
              <w:bottom w:val="single" w:sz="4" w:space="0" w:color="auto"/>
              <w:right w:val="single" w:sz="4" w:space="0" w:color="auto"/>
            </w:tcBorders>
            <w:hideMark/>
          </w:tcPr>
          <w:p w:rsidR="00D421D3" w:rsidRPr="00DE0689" w:rsidRDefault="00D421D3" w:rsidP="00D421D3">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D421D3" w:rsidRPr="00DE0689" w:rsidRDefault="00D421D3" w:rsidP="000E16B2">
            <w:pPr>
              <w:keepNext/>
              <w:tabs>
                <w:tab w:val="left" w:pos="3402"/>
              </w:tabs>
              <w:outlineLvl w:val="0"/>
              <w:rPr>
                <w:rFonts w:eastAsia="Times New Roman"/>
                <w:sz w:val="24"/>
                <w:szCs w:val="24"/>
                <w:lang w:eastAsia="en-US"/>
              </w:rPr>
            </w:pPr>
            <w:r w:rsidRPr="00DE0689">
              <w:rPr>
                <w:rFonts w:eastAsia="Times New Roman"/>
                <w:sz w:val="24"/>
                <w:szCs w:val="24"/>
              </w:rPr>
              <w:t>Тема 1.</w:t>
            </w:r>
            <w:r w:rsidR="000E16B2" w:rsidRPr="00711A83">
              <w:rPr>
                <w:sz w:val="24"/>
              </w:rPr>
              <w:t>Теоретическая фонетика современных германских языков</w:t>
            </w:r>
          </w:p>
        </w:tc>
        <w:tc>
          <w:tcPr>
            <w:tcW w:w="992" w:type="dxa"/>
            <w:tcBorders>
              <w:left w:val="single" w:sz="4" w:space="0" w:color="auto"/>
              <w:right w:val="single" w:sz="4" w:space="0" w:color="auto"/>
            </w:tcBorders>
            <w:hideMark/>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t>4</w:t>
            </w:r>
          </w:p>
        </w:tc>
        <w:tc>
          <w:tcPr>
            <w:tcW w:w="850"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D421D3"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18</w:t>
            </w:r>
          </w:p>
        </w:tc>
        <w:tc>
          <w:tcPr>
            <w:tcW w:w="2693" w:type="dxa"/>
            <w:tcBorders>
              <w:left w:val="single" w:sz="4" w:space="0" w:color="auto"/>
              <w:right w:val="single" w:sz="4" w:space="0" w:color="auto"/>
            </w:tcBorders>
          </w:tcPr>
          <w:p w:rsidR="00D421D3" w:rsidRPr="00DE0689" w:rsidRDefault="000E16B2" w:rsidP="00D96A00">
            <w:pPr>
              <w:keepNext/>
              <w:tabs>
                <w:tab w:val="left" w:pos="3402"/>
              </w:tabs>
              <w:spacing w:before="120"/>
              <w:outlineLvl w:val="0"/>
              <w:rPr>
                <w:rFonts w:eastAsia="Times New Roman"/>
                <w:sz w:val="24"/>
                <w:szCs w:val="24"/>
                <w:lang w:eastAsia="en-US"/>
              </w:rPr>
            </w:pPr>
            <w:r w:rsidRPr="00D17A12">
              <w:rPr>
                <w:sz w:val="24"/>
              </w:rPr>
              <w:t>выполнение и за</w:t>
            </w:r>
            <w:r>
              <w:rPr>
                <w:sz w:val="24"/>
              </w:rPr>
              <w:t>щита проекта</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DE0689" w:rsidRDefault="00C804FF" w:rsidP="00D421D3">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804FF" w:rsidRPr="00DE0689" w:rsidRDefault="00C804FF" w:rsidP="000E16B2">
            <w:pPr>
              <w:keepNext/>
              <w:tabs>
                <w:tab w:val="left" w:pos="3402"/>
              </w:tabs>
              <w:outlineLvl w:val="0"/>
              <w:rPr>
                <w:rFonts w:eastAsia="Times New Roman"/>
                <w:sz w:val="24"/>
                <w:szCs w:val="24"/>
                <w:lang w:eastAsia="en-US"/>
              </w:rPr>
            </w:pPr>
            <w:r w:rsidRPr="00DE0689">
              <w:rPr>
                <w:rFonts w:eastAsia="Times New Roman"/>
                <w:sz w:val="24"/>
                <w:szCs w:val="24"/>
              </w:rPr>
              <w:t xml:space="preserve"> Тема 2. </w:t>
            </w:r>
            <w:r w:rsidR="000E16B2" w:rsidRPr="00711A83">
              <w:rPr>
                <w:sz w:val="24"/>
              </w:rPr>
              <w:t>Теоретическая грамматика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874F50">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20</w:t>
            </w:r>
          </w:p>
        </w:tc>
        <w:tc>
          <w:tcPr>
            <w:tcW w:w="2693" w:type="dxa"/>
            <w:tcBorders>
              <w:left w:val="single" w:sz="4" w:space="0" w:color="auto"/>
              <w:right w:val="single" w:sz="4" w:space="0" w:color="auto"/>
            </w:tcBorders>
          </w:tcPr>
          <w:p w:rsidR="00C804FF" w:rsidRPr="006511BC" w:rsidRDefault="000E16B2" w:rsidP="000E16B2">
            <w:pPr>
              <w:keepNext/>
              <w:tabs>
                <w:tab w:val="left" w:pos="3402"/>
              </w:tabs>
              <w:spacing w:before="120"/>
              <w:outlineLvl w:val="0"/>
              <w:rPr>
                <w:rFonts w:eastAsia="Times New Roman"/>
                <w:sz w:val="24"/>
                <w:szCs w:val="24"/>
                <w:lang w:eastAsia="en-US"/>
              </w:rPr>
            </w:pPr>
            <w:r w:rsidRPr="00D17A12">
              <w:rPr>
                <w:sz w:val="24"/>
              </w:rPr>
              <w:t>выполнение и за</w:t>
            </w:r>
            <w:r>
              <w:rPr>
                <w:sz w:val="24"/>
              </w:rPr>
              <w:t>щита проекта</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hideMark/>
          </w:tcPr>
          <w:p w:rsidR="00C804FF" w:rsidRPr="006511BC" w:rsidRDefault="000E16B2" w:rsidP="00D96A00">
            <w:pPr>
              <w:keepNext/>
              <w:tabs>
                <w:tab w:val="left" w:pos="3402"/>
              </w:tabs>
              <w:ind w:left="709" w:hanging="709"/>
              <w:outlineLvl w:val="0"/>
              <w:rPr>
                <w:rFonts w:eastAsia="Times New Roman"/>
                <w:sz w:val="24"/>
                <w:szCs w:val="24"/>
                <w:lang w:eastAsia="en-US"/>
              </w:rPr>
            </w:pPr>
            <w:r>
              <w:rPr>
                <w:rFonts w:eastAsia="Times New Roman"/>
                <w:sz w:val="24"/>
                <w:szCs w:val="24"/>
                <w:lang w:eastAsia="en-US"/>
              </w:rPr>
              <w:t>3.</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804FF" w:rsidRPr="006511BC" w:rsidRDefault="00C804FF" w:rsidP="000E16B2">
            <w:pPr>
              <w:keepNext/>
              <w:tabs>
                <w:tab w:val="left" w:pos="3402"/>
              </w:tabs>
              <w:outlineLvl w:val="0"/>
              <w:rPr>
                <w:rFonts w:eastAsia="Times New Roman"/>
                <w:sz w:val="24"/>
                <w:szCs w:val="24"/>
                <w:lang w:eastAsia="en-US"/>
              </w:rPr>
            </w:pPr>
            <w:r w:rsidRPr="006511BC">
              <w:rPr>
                <w:rFonts w:eastAsia="Times New Roman"/>
                <w:sz w:val="24"/>
                <w:szCs w:val="24"/>
              </w:rPr>
              <w:t xml:space="preserve">Тема </w:t>
            </w:r>
            <w:r w:rsidR="000E16B2">
              <w:rPr>
                <w:rFonts w:eastAsia="Times New Roman"/>
                <w:sz w:val="24"/>
                <w:szCs w:val="24"/>
              </w:rPr>
              <w:t xml:space="preserve">3. </w:t>
            </w:r>
            <w:r w:rsidR="000E16B2" w:rsidRPr="00711A83">
              <w:rPr>
                <w:sz w:val="24"/>
              </w:rPr>
              <w:t>Лексикология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t>6</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20</w:t>
            </w:r>
          </w:p>
        </w:tc>
        <w:tc>
          <w:tcPr>
            <w:tcW w:w="2693" w:type="dxa"/>
            <w:tcBorders>
              <w:left w:val="single" w:sz="4" w:space="0" w:color="auto"/>
              <w:right w:val="single" w:sz="4" w:space="0" w:color="auto"/>
            </w:tcBorders>
          </w:tcPr>
          <w:p w:rsidR="00C804FF" w:rsidRPr="006511BC" w:rsidRDefault="000E16B2" w:rsidP="000E16B2">
            <w:pPr>
              <w:keepNext/>
              <w:tabs>
                <w:tab w:val="left" w:pos="3402"/>
              </w:tabs>
              <w:spacing w:before="120"/>
              <w:outlineLvl w:val="0"/>
              <w:rPr>
                <w:rFonts w:eastAsia="Times New Roman"/>
                <w:sz w:val="24"/>
                <w:szCs w:val="24"/>
                <w:lang w:eastAsia="en-US"/>
              </w:rPr>
            </w:pPr>
            <w:r w:rsidRPr="00D17A12">
              <w:rPr>
                <w:sz w:val="24"/>
              </w:rPr>
              <w:t>выступление с докладом</w:t>
            </w:r>
          </w:p>
        </w:tc>
      </w:tr>
      <w:tr w:rsidR="00C804FF" w:rsidRPr="006511BC" w:rsidTr="00D96A00">
        <w:tc>
          <w:tcPr>
            <w:tcW w:w="567" w:type="dxa"/>
            <w:tcBorders>
              <w:top w:val="single" w:sz="4" w:space="0" w:color="auto"/>
              <w:left w:val="single" w:sz="4" w:space="0" w:color="auto"/>
              <w:bottom w:val="single" w:sz="4" w:space="0" w:color="auto"/>
              <w:right w:val="single" w:sz="4" w:space="0" w:color="auto"/>
            </w:tcBorders>
          </w:tcPr>
          <w:p w:rsidR="00C804FF" w:rsidRPr="006511BC" w:rsidRDefault="000E16B2" w:rsidP="00D96A00">
            <w:pPr>
              <w:keepNext/>
              <w:tabs>
                <w:tab w:val="left" w:pos="3402"/>
              </w:tabs>
              <w:ind w:left="709" w:hanging="709"/>
              <w:outlineLvl w:val="0"/>
              <w:rPr>
                <w:rFonts w:eastAsia="Times New Roman"/>
                <w:sz w:val="24"/>
                <w:szCs w:val="24"/>
                <w:lang w:eastAsia="en-US"/>
              </w:rPr>
            </w:pPr>
            <w:r>
              <w:rPr>
                <w:rFonts w:eastAsia="Times New Roman"/>
                <w:sz w:val="24"/>
                <w:szCs w:val="24"/>
                <w:lang w:eastAsia="en-US"/>
              </w:rPr>
              <w:t>4</w:t>
            </w:r>
            <w:r w:rsidR="00C804FF"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C804FF" w:rsidRPr="000E16B2" w:rsidRDefault="00C804FF" w:rsidP="000E16B2">
            <w:pPr>
              <w:keepNext/>
              <w:tabs>
                <w:tab w:val="left" w:pos="3402"/>
              </w:tabs>
              <w:outlineLvl w:val="0"/>
              <w:rPr>
                <w:rFonts w:eastAsia="Times New Roman"/>
                <w:sz w:val="24"/>
                <w:szCs w:val="24"/>
              </w:rPr>
            </w:pPr>
            <w:r w:rsidRPr="006511BC">
              <w:rPr>
                <w:rFonts w:eastAsia="Times New Roman"/>
                <w:sz w:val="24"/>
                <w:szCs w:val="24"/>
              </w:rPr>
              <w:t xml:space="preserve">Тема </w:t>
            </w:r>
            <w:r w:rsidR="000E16B2">
              <w:rPr>
                <w:rFonts w:eastAsia="Times New Roman"/>
                <w:sz w:val="24"/>
                <w:szCs w:val="24"/>
              </w:rPr>
              <w:t>4</w:t>
            </w:r>
            <w:r w:rsidRPr="000E16B2">
              <w:rPr>
                <w:rFonts w:eastAsia="Times New Roman"/>
                <w:sz w:val="24"/>
                <w:szCs w:val="24"/>
              </w:rPr>
              <w:t>.</w:t>
            </w:r>
            <w:r w:rsidR="000E16B2" w:rsidRPr="00711A83">
              <w:rPr>
                <w:sz w:val="24"/>
              </w:rPr>
              <w:t>Стилистика современных германских языков</w:t>
            </w:r>
          </w:p>
        </w:tc>
        <w:tc>
          <w:tcPr>
            <w:tcW w:w="992"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993"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t>4</w:t>
            </w:r>
          </w:p>
        </w:tc>
        <w:tc>
          <w:tcPr>
            <w:tcW w:w="850"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C804FF" w:rsidRPr="00DE0689" w:rsidRDefault="000E16B2" w:rsidP="000E16B2">
            <w:pPr>
              <w:keepNext/>
              <w:tabs>
                <w:tab w:val="left" w:pos="3402"/>
              </w:tabs>
              <w:spacing w:before="120"/>
              <w:outlineLvl w:val="0"/>
              <w:rPr>
                <w:rFonts w:eastAsia="Times New Roman"/>
                <w:sz w:val="24"/>
                <w:szCs w:val="24"/>
                <w:lang w:eastAsia="en-US"/>
              </w:rPr>
            </w:pPr>
            <w:r>
              <w:rPr>
                <w:rFonts w:eastAsia="Times New Roman"/>
                <w:sz w:val="24"/>
                <w:szCs w:val="24"/>
                <w:lang w:eastAsia="en-US"/>
              </w:rPr>
              <w:t>18</w:t>
            </w:r>
          </w:p>
        </w:tc>
        <w:tc>
          <w:tcPr>
            <w:tcW w:w="2693" w:type="dxa"/>
            <w:tcBorders>
              <w:left w:val="single" w:sz="4" w:space="0" w:color="auto"/>
              <w:right w:val="single" w:sz="4" w:space="0" w:color="auto"/>
            </w:tcBorders>
          </w:tcPr>
          <w:p w:rsidR="00C804FF" w:rsidRPr="006511BC" w:rsidRDefault="000E16B2" w:rsidP="00D96A00">
            <w:pPr>
              <w:keepNext/>
              <w:tabs>
                <w:tab w:val="left" w:pos="3402"/>
              </w:tabs>
              <w:spacing w:before="120"/>
              <w:outlineLvl w:val="0"/>
              <w:rPr>
                <w:rFonts w:eastAsia="Times New Roman"/>
                <w:sz w:val="24"/>
                <w:szCs w:val="24"/>
                <w:lang w:eastAsia="en-US"/>
              </w:rPr>
            </w:pPr>
            <w:r w:rsidRPr="00D17A12">
              <w:rPr>
                <w:sz w:val="24"/>
              </w:rPr>
              <w:t>выступление с докладом</w:t>
            </w:r>
          </w:p>
        </w:tc>
      </w:tr>
    </w:tbl>
    <w:p w:rsidR="00D421D3" w:rsidRDefault="00D421D3" w:rsidP="00D421D3">
      <w:pPr>
        <w:ind w:firstLine="454"/>
        <w:rPr>
          <w:rFonts w:eastAsia="Times New Roman"/>
          <w:b/>
          <w:sz w:val="24"/>
          <w:szCs w:val="24"/>
        </w:rPr>
      </w:pPr>
    </w:p>
    <w:p w:rsidR="000E16B2" w:rsidRPr="000E16B2" w:rsidRDefault="000E16B2" w:rsidP="000E16B2">
      <w:pPr>
        <w:ind w:firstLine="567"/>
        <w:jc w:val="both"/>
        <w:rPr>
          <w:b/>
          <w:sz w:val="24"/>
          <w:szCs w:val="24"/>
        </w:rPr>
      </w:pPr>
      <w:r w:rsidRPr="000E16B2">
        <w:rPr>
          <w:b/>
          <w:sz w:val="24"/>
          <w:szCs w:val="24"/>
          <w:lang w:eastAsia="en-US"/>
        </w:rPr>
        <w:t xml:space="preserve">Тема 1 </w:t>
      </w:r>
      <w:r w:rsidRPr="000E16B2">
        <w:rPr>
          <w:b/>
          <w:sz w:val="24"/>
          <w:szCs w:val="24"/>
        </w:rPr>
        <w:t>Теоретическая фонетика современных германских языков</w:t>
      </w:r>
    </w:p>
    <w:p w:rsidR="000E16B2" w:rsidRPr="000E16B2" w:rsidRDefault="000E16B2" w:rsidP="000E16B2">
      <w:pPr>
        <w:pStyle w:val="af3"/>
        <w:spacing w:line="240" w:lineRule="auto"/>
        <w:ind w:firstLine="567"/>
        <w:jc w:val="both"/>
        <w:rPr>
          <w:sz w:val="24"/>
          <w:szCs w:val="24"/>
        </w:rPr>
      </w:pPr>
      <w:r w:rsidRPr="000E16B2">
        <w:rPr>
          <w:b/>
          <w:sz w:val="24"/>
          <w:szCs w:val="24"/>
        </w:rPr>
        <w:t xml:space="preserve">Лекция. </w:t>
      </w:r>
      <w:r w:rsidRPr="000E16B2">
        <w:rPr>
          <w:sz w:val="24"/>
          <w:szCs w:val="24"/>
        </w:rPr>
        <w:t>Фонетика и фонология. Основные понятия фонологии: фонема, вариант, сильные и слабые позиции фонем, просодема (</w:t>
      </w:r>
      <w:proofErr w:type="spellStart"/>
      <w:r w:rsidRPr="000E16B2">
        <w:rPr>
          <w:sz w:val="24"/>
          <w:szCs w:val="24"/>
        </w:rPr>
        <w:t>интонема</w:t>
      </w:r>
      <w:proofErr w:type="spellEnd"/>
      <w:r w:rsidRPr="000E16B2">
        <w:rPr>
          <w:sz w:val="24"/>
          <w:szCs w:val="24"/>
        </w:rPr>
        <w:t xml:space="preserve">). Предмет фонетики. Теория фонетики как один из аспектов теории современных германских языков. Связь фонетики с другими науками. </w:t>
      </w:r>
      <w:r w:rsidRPr="000E16B2">
        <w:rPr>
          <w:spacing w:val="3"/>
          <w:sz w:val="24"/>
          <w:szCs w:val="24"/>
        </w:rPr>
        <w:t>Об</w:t>
      </w:r>
      <w:r w:rsidRPr="000E16B2">
        <w:rPr>
          <w:sz w:val="24"/>
          <w:szCs w:val="24"/>
        </w:rPr>
        <w:t xml:space="preserve">щая и частная фонетика, экспериментальная фонетика, методы экспериментальных исследований. Типологические особенности системы согласных и гласных фонем германских языков. Проблемы классификации фонем по </w:t>
      </w:r>
      <w:proofErr w:type="spellStart"/>
      <w:r w:rsidRPr="000E16B2">
        <w:rPr>
          <w:sz w:val="24"/>
          <w:szCs w:val="24"/>
        </w:rPr>
        <w:t>дистинктивным</w:t>
      </w:r>
      <w:proofErr w:type="spellEnd"/>
      <w:r w:rsidRPr="000E16B2">
        <w:rPr>
          <w:sz w:val="24"/>
          <w:szCs w:val="24"/>
        </w:rPr>
        <w:t xml:space="preserve"> признакам. Фонемный состав языка и принципы классификации звуков речи. Теоретические </w:t>
      </w:r>
      <w:r w:rsidRPr="000E16B2">
        <w:rPr>
          <w:spacing w:val="2"/>
          <w:sz w:val="24"/>
          <w:szCs w:val="24"/>
        </w:rPr>
        <w:t>ас</w:t>
      </w:r>
      <w:r w:rsidRPr="000E16B2">
        <w:rPr>
          <w:sz w:val="24"/>
          <w:szCs w:val="24"/>
        </w:rPr>
        <w:t xml:space="preserve">пекты исследования артикуляционной базы германских языков в отличие от русского языка. Основные подходы к исследованию ритмической базы как совокупности особенностей образования слогов, акцентных групп разных иерархий. Понятие фонетической  базы как совокупности артикуляционной и ритмической баз. Исследование взаимодействия звуков в потоке речи: позиционно-комбинаторные изменения фонем, ассимиляция, редукция, элизия. Просодия языка, ее компоненты и функции. </w:t>
      </w:r>
      <w:proofErr w:type="spellStart"/>
      <w:r w:rsidRPr="000E16B2">
        <w:rPr>
          <w:sz w:val="24"/>
          <w:szCs w:val="24"/>
        </w:rPr>
        <w:t>Тембральный</w:t>
      </w:r>
      <w:proofErr w:type="spellEnd"/>
      <w:r w:rsidRPr="000E16B2">
        <w:rPr>
          <w:sz w:val="24"/>
          <w:szCs w:val="24"/>
        </w:rPr>
        <w:t xml:space="preserve"> компонент просодии речи и модальность высказывания. Принципы фонетически обусловленной типологии </w:t>
      </w:r>
      <w:proofErr w:type="spellStart"/>
      <w:r w:rsidRPr="000E16B2">
        <w:rPr>
          <w:sz w:val="24"/>
          <w:szCs w:val="24"/>
        </w:rPr>
        <w:t>иллокутивных</w:t>
      </w:r>
      <w:proofErr w:type="spellEnd"/>
      <w:r w:rsidRPr="000E16B2">
        <w:rPr>
          <w:sz w:val="24"/>
          <w:szCs w:val="24"/>
        </w:rPr>
        <w:t xml:space="preserve"> актов, их классификация. </w:t>
      </w:r>
      <w:proofErr w:type="spellStart"/>
      <w:r w:rsidRPr="000E16B2">
        <w:rPr>
          <w:sz w:val="24"/>
          <w:szCs w:val="24"/>
        </w:rPr>
        <w:t>Фоностилистика</w:t>
      </w:r>
      <w:proofErr w:type="spellEnd"/>
      <w:r w:rsidRPr="000E16B2">
        <w:rPr>
          <w:sz w:val="24"/>
          <w:szCs w:val="24"/>
        </w:rPr>
        <w:t xml:space="preserve">. Основополагающие понятия </w:t>
      </w:r>
      <w:proofErr w:type="spellStart"/>
      <w:r w:rsidRPr="000E16B2">
        <w:rPr>
          <w:sz w:val="24"/>
          <w:szCs w:val="24"/>
        </w:rPr>
        <w:t>фоностилистики</w:t>
      </w:r>
      <w:proofErr w:type="spellEnd"/>
      <w:r w:rsidRPr="000E16B2">
        <w:rPr>
          <w:sz w:val="24"/>
          <w:szCs w:val="24"/>
        </w:rPr>
        <w:t xml:space="preserve">. Типология устных высказываний. Классификация фонетических </w:t>
      </w:r>
      <w:proofErr w:type="spellStart"/>
      <w:r w:rsidRPr="000E16B2">
        <w:rPr>
          <w:sz w:val="24"/>
          <w:szCs w:val="24"/>
        </w:rPr>
        <w:t>стилейречи</w:t>
      </w:r>
      <w:proofErr w:type="spellEnd"/>
      <w:r w:rsidRPr="000E16B2">
        <w:rPr>
          <w:sz w:val="24"/>
          <w:szCs w:val="24"/>
        </w:rPr>
        <w:t>.</w:t>
      </w:r>
    </w:p>
    <w:p w:rsidR="000E16B2" w:rsidRPr="000E16B2" w:rsidRDefault="000E16B2" w:rsidP="000E16B2">
      <w:pPr>
        <w:pStyle w:val="af3"/>
        <w:spacing w:line="240" w:lineRule="auto"/>
        <w:ind w:firstLine="567"/>
        <w:jc w:val="both"/>
        <w:rPr>
          <w:sz w:val="24"/>
          <w:szCs w:val="24"/>
        </w:rPr>
      </w:pPr>
    </w:p>
    <w:p w:rsidR="000E16B2" w:rsidRPr="000E16B2" w:rsidRDefault="000E16B2" w:rsidP="000E16B2">
      <w:pPr>
        <w:ind w:firstLine="567"/>
        <w:jc w:val="both"/>
        <w:rPr>
          <w:b/>
          <w:sz w:val="24"/>
          <w:szCs w:val="24"/>
        </w:rPr>
      </w:pPr>
      <w:r w:rsidRPr="000E16B2">
        <w:rPr>
          <w:b/>
          <w:sz w:val="24"/>
          <w:szCs w:val="24"/>
        </w:rPr>
        <w:lastRenderedPageBreak/>
        <w:t xml:space="preserve">Практическое занятие. </w:t>
      </w:r>
    </w:p>
    <w:p w:rsidR="000E16B2" w:rsidRPr="000E16B2" w:rsidRDefault="000E16B2" w:rsidP="000E16B2">
      <w:pPr>
        <w:numPr>
          <w:ilvl w:val="0"/>
          <w:numId w:val="2"/>
        </w:numPr>
        <w:ind w:left="0" w:firstLine="567"/>
        <w:jc w:val="both"/>
        <w:rPr>
          <w:sz w:val="24"/>
          <w:szCs w:val="24"/>
          <w:lang w:eastAsia="en-US"/>
        </w:rPr>
      </w:pPr>
      <w:r w:rsidRPr="000E16B2">
        <w:rPr>
          <w:sz w:val="24"/>
          <w:szCs w:val="24"/>
        </w:rPr>
        <w:t>Просодия германских языков</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Слог и его виды. Теории слога. </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Специфика </w:t>
      </w:r>
      <w:proofErr w:type="spellStart"/>
      <w:r w:rsidRPr="000E16B2">
        <w:rPr>
          <w:sz w:val="24"/>
          <w:szCs w:val="24"/>
        </w:rPr>
        <w:t>слогообразования</w:t>
      </w:r>
      <w:proofErr w:type="spellEnd"/>
      <w:r w:rsidRPr="000E16B2">
        <w:rPr>
          <w:sz w:val="24"/>
          <w:szCs w:val="24"/>
        </w:rPr>
        <w:t xml:space="preserve"> и </w:t>
      </w:r>
      <w:proofErr w:type="spellStart"/>
      <w:r w:rsidRPr="000E16B2">
        <w:rPr>
          <w:sz w:val="24"/>
          <w:szCs w:val="24"/>
        </w:rPr>
        <w:t>слогоделения</w:t>
      </w:r>
      <w:proofErr w:type="spellEnd"/>
      <w:r w:rsidRPr="000E16B2">
        <w:rPr>
          <w:sz w:val="24"/>
          <w:szCs w:val="24"/>
        </w:rPr>
        <w:t xml:space="preserve"> как объект исследования теоретической фонологии</w:t>
      </w:r>
      <w:r w:rsidRPr="000E16B2">
        <w:rPr>
          <w:sz w:val="24"/>
          <w:szCs w:val="24"/>
          <w:lang w:eastAsia="en-US"/>
        </w:rPr>
        <w:t>.</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Критерии выделения слоговых структур языка. </w:t>
      </w:r>
    </w:p>
    <w:p w:rsidR="000E16B2" w:rsidRPr="000E16B2" w:rsidRDefault="000E16B2" w:rsidP="000E16B2">
      <w:pPr>
        <w:pStyle w:val="a4"/>
        <w:numPr>
          <w:ilvl w:val="0"/>
          <w:numId w:val="2"/>
        </w:numPr>
        <w:ind w:left="0" w:firstLine="567"/>
        <w:jc w:val="both"/>
        <w:rPr>
          <w:sz w:val="24"/>
          <w:szCs w:val="24"/>
          <w:lang w:eastAsia="en-US"/>
        </w:rPr>
      </w:pPr>
      <w:r w:rsidRPr="000E16B2">
        <w:rPr>
          <w:sz w:val="24"/>
          <w:szCs w:val="24"/>
        </w:rPr>
        <w:t xml:space="preserve">Экспериментальные исследования словесного ударения в германских языках. </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0E16B2" w:rsidRDefault="000E16B2" w:rsidP="000E16B2">
      <w:pPr>
        <w:pStyle w:val="a4"/>
        <w:numPr>
          <w:ilvl w:val="0"/>
          <w:numId w:val="3"/>
        </w:numPr>
        <w:ind w:left="0" w:firstLine="567"/>
        <w:jc w:val="both"/>
        <w:rPr>
          <w:sz w:val="24"/>
          <w:szCs w:val="24"/>
        </w:rPr>
      </w:pPr>
      <w:r w:rsidRPr="000E16B2">
        <w:rPr>
          <w:sz w:val="24"/>
          <w:szCs w:val="24"/>
        </w:rPr>
        <w:t>Экспериментальные исследования фонетики германских языков</w:t>
      </w:r>
    </w:p>
    <w:p w:rsidR="000E16B2" w:rsidRPr="000E16B2" w:rsidRDefault="000E16B2" w:rsidP="000E16B2">
      <w:pPr>
        <w:pStyle w:val="a4"/>
        <w:numPr>
          <w:ilvl w:val="0"/>
          <w:numId w:val="3"/>
        </w:numPr>
        <w:ind w:left="0" w:firstLine="567"/>
        <w:jc w:val="both"/>
        <w:rPr>
          <w:sz w:val="24"/>
          <w:szCs w:val="24"/>
          <w:lang w:eastAsia="en-US"/>
        </w:rPr>
      </w:pPr>
      <w:r w:rsidRPr="000E16B2">
        <w:rPr>
          <w:sz w:val="24"/>
          <w:szCs w:val="24"/>
        </w:rPr>
        <w:t xml:space="preserve">Виды словесного ударения, место словесного ударения в языке. Предложение и фраза. </w:t>
      </w:r>
    </w:p>
    <w:p w:rsidR="000E16B2" w:rsidRPr="000E16B2" w:rsidRDefault="000E16B2" w:rsidP="000E16B2">
      <w:pPr>
        <w:pStyle w:val="a4"/>
        <w:numPr>
          <w:ilvl w:val="0"/>
          <w:numId w:val="3"/>
        </w:numPr>
        <w:ind w:left="0" w:firstLine="567"/>
        <w:jc w:val="both"/>
        <w:rPr>
          <w:sz w:val="24"/>
          <w:szCs w:val="24"/>
          <w:lang w:eastAsia="en-US"/>
        </w:rPr>
      </w:pPr>
      <w:r w:rsidRPr="000E16B2">
        <w:rPr>
          <w:sz w:val="24"/>
          <w:szCs w:val="24"/>
        </w:rPr>
        <w:t>Существующие теории сегментации речи и их критика.</w:t>
      </w:r>
    </w:p>
    <w:p w:rsidR="000E16B2" w:rsidRPr="000E16B2" w:rsidRDefault="000E16B2" w:rsidP="000E16B2">
      <w:pPr>
        <w:pStyle w:val="a4"/>
        <w:ind w:left="0" w:firstLine="567"/>
        <w:rPr>
          <w:sz w:val="24"/>
          <w:szCs w:val="24"/>
        </w:rPr>
      </w:pPr>
    </w:p>
    <w:p w:rsidR="000E16B2" w:rsidRPr="000E16B2" w:rsidRDefault="000E16B2" w:rsidP="000E16B2">
      <w:pPr>
        <w:ind w:firstLine="567"/>
        <w:jc w:val="both"/>
        <w:rPr>
          <w:b/>
          <w:sz w:val="24"/>
          <w:szCs w:val="24"/>
        </w:rPr>
      </w:pPr>
      <w:r w:rsidRPr="000E16B2">
        <w:rPr>
          <w:b/>
          <w:sz w:val="24"/>
          <w:szCs w:val="24"/>
        </w:rPr>
        <w:t>Тема 2. Теоретическая грамматика современных германских языков</w:t>
      </w:r>
    </w:p>
    <w:p w:rsidR="000E16B2" w:rsidRPr="000E16B2" w:rsidRDefault="000E16B2" w:rsidP="000E16B2">
      <w:pPr>
        <w:pStyle w:val="af3"/>
        <w:spacing w:line="240" w:lineRule="auto"/>
        <w:ind w:firstLine="567"/>
        <w:jc w:val="both"/>
        <w:rPr>
          <w:sz w:val="24"/>
          <w:szCs w:val="24"/>
        </w:rPr>
      </w:pPr>
      <w:r w:rsidRPr="000E16B2">
        <w:rPr>
          <w:b/>
          <w:sz w:val="24"/>
          <w:szCs w:val="24"/>
        </w:rPr>
        <w:t xml:space="preserve">Лекция. </w:t>
      </w:r>
      <w:r w:rsidRPr="000E16B2">
        <w:rPr>
          <w:sz w:val="24"/>
          <w:szCs w:val="24"/>
        </w:rPr>
        <w:t xml:space="preserve">Особенности морфологических и синтаксических категорий. Многозначность и синонимия в морфологии и синтаксисе. Формальные классы и их отличие от грамматических категорий. Классы слов и части речи в германских языках. Функционально-семантическое поле в описании грамматических свойств частей речи. Теория валентности. Связь валентности глагола со структурой предложения. Анализ предложения с позиции теории членов предложения и теории валентности. Проблема дефиниции предложения. Структурный, логический и семантический подходы к изучению предложения в современной лингвистике. Традиционная теория </w:t>
      </w:r>
      <w:proofErr w:type="spellStart"/>
      <w:r w:rsidRPr="000E16B2">
        <w:rPr>
          <w:sz w:val="24"/>
          <w:szCs w:val="24"/>
        </w:rPr>
        <w:t>двусоставности</w:t>
      </w:r>
      <w:proofErr w:type="spellEnd"/>
      <w:r w:rsidRPr="000E16B2">
        <w:rPr>
          <w:sz w:val="24"/>
          <w:szCs w:val="24"/>
        </w:rPr>
        <w:t xml:space="preserve"> элементарного предложения (субъектно-предикатная модель). Проблема односоставных предложений. Теория членов предложения. Структурное и семантическое моделирование в синтаксисе. Предикативность как основа предложения. Предикативность и предикация. Предикативное и </w:t>
      </w:r>
      <w:proofErr w:type="spellStart"/>
      <w:r w:rsidRPr="000E16B2">
        <w:rPr>
          <w:sz w:val="24"/>
          <w:szCs w:val="24"/>
        </w:rPr>
        <w:t>сказуемное</w:t>
      </w:r>
      <w:proofErr w:type="spellEnd"/>
      <w:r w:rsidRPr="000E16B2">
        <w:rPr>
          <w:sz w:val="24"/>
          <w:szCs w:val="24"/>
        </w:rPr>
        <w:t xml:space="preserve"> отношения. Модальность как обязательный признак предложения. Соотношение модальности и предикативности, грамматической и логической модальности, модальности и коммуникативной функции предложения, модальности и эмоциональности. Виды модальности и языковые средства ее выражения. Номинативный и коммуникативно-прагматический аспекты предложения. </w:t>
      </w:r>
      <w:proofErr w:type="spellStart"/>
      <w:r w:rsidRPr="000E16B2">
        <w:rPr>
          <w:sz w:val="24"/>
          <w:szCs w:val="24"/>
        </w:rPr>
        <w:t>Диктум</w:t>
      </w:r>
      <w:proofErr w:type="spellEnd"/>
      <w:r w:rsidRPr="000E16B2">
        <w:rPr>
          <w:sz w:val="24"/>
          <w:szCs w:val="24"/>
        </w:rPr>
        <w:t xml:space="preserve"> и модус. Средства выражения модуса в современных германских языках. Эксплицитный и имплицитный модус. </w:t>
      </w:r>
      <w:proofErr w:type="spellStart"/>
      <w:r w:rsidRPr="000E16B2">
        <w:rPr>
          <w:sz w:val="24"/>
          <w:szCs w:val="24"/>
        </w:rPr>
        <w:t>Темпоральность</w:t>
      </w:r>
      <w:proofErr w:type="spellEnd"/>
      <w:r w:rsidRPr="000E16B2">
        <w:rPr>
          <w:sz w:val="24"/>
          <w:szCs w:val="24"/>
        </w:rPr>
        <w:t xml:space="preserve"> как синтаксическая категория. Средства выражения </w:t>
      </w:r>
      <w:proofErr w:type="spellStart"/>
      <w:r w:rsidRPr="000E16B2">
        <w:rPr>
          <w:sz w:val="24"/>
          <w:szCs w:val="24"/>
        </w:rPr>
        <w:t>темпоральности</w:t>
      </w:r>
      <w:proofErr w:type="spellEnd"/>
      <w:r w:rsidRPr="000E16B2">
        <w:rPr>
          <w:sz w:val="24"/>
          <w:szCs w:val="24"/>
        </w:rPr>
        <w:t xml:space="preserve"> в современных германских языках. Взаимодействие грамматики и лексики при выражении </w:t>
      </w:r>
      <w:proofErr w:type="spellStart"/>
      <w:r w:rsidRPr="000E16B2">
        <w:rPr>
          <w:sz w:val="24"/>
          <w:szCs w:val="24"/>
        </w:rPr>
        <w:t>темпоральных</w:t>
      </w:r>
      <w:proofErr w:type="spellEnd"/>
      <w:r w:rsidRPr="000E16B2">
        <w:rPr>
          <w:sz w:val="24"/>
          <w:szCs w:val="24"/>
        </w:rPr>
        <w:t xml:space="preserve"> значений. Функциональная перспектива предложения, способы ее варьирования и выражения. Особенности германских языков при выражении актуально-коммуникативного членения предложения. Сложное предложение и его типы. Отношения между </w:t>
      </w:r>
      <w:proofErr w:type="spellStart"/>
      <w:r w:rsidRPr="000E16B2">
        <w:rPr>
          <w:sz w:val="24"/>
          <w:szCs w:val="24"/>
        </w:rPr>
        <w:t>конституентами</w:t>
      </w:r>
      <w:proofErr w:type="spellEnd"/>
      <w:r w:rsidRPr="000E16B2">
        <w:rPr>
          <w:sz w:val="24"/>
          <w:szCs w:val="24"/>
        </w:rPr>
        <w:t xml:space="preserve"> сложного предложения. Неоднозначность разграничения сложных предложений на паратаксис и гипотаксис, маргинальные структуры в составе сложного предложения. Традиционный и современный подход к трактовке </w:t>
      </w:r>
      <w:proofErr w:type="spellStart"/>
      <w:proofErr w:type="gramStart"/>
      <w:r w:rsidRPr="000E16B2">
        <w:rPr>
          <w:sz w:val="24"/>
          <w:szCs w:val="24"/>
        </w:rPr>
        <w:t>сложно-подчиненного</w:t>
      </w:r>
      <w:proofErr w:type="spellEnd"/>
      <w:proofErr w:type="gramEnd"/>
      <w:r w:rsidRPr="000E16B2">
        <w:rPr>
          <w:sz w:val="24"/>
          <w:szCs w:val="24"/>
        </w:rPr>
        <w:t xml:space="preserve"> предложения. Основные типы классификации придаточных предложений. Сложности в анализе атрибутивных придаточных предложений. </w:t>
      </w:r>
      <w:proofErr w:type="spellStart"/>
      <w:r w:rsidRPr="000E16B2">
        <w:rPr>
          <w:sz w:val="24"/>
          <w:szCs w:val="24"/>
        </w:rPr>
        <w:t>Псевдопридаточные</w:t>
      </w:r>
      <w:proofErr w:type="spellEnd"/>
      <w:r w:rsidRPr="000E16B2">
        <w:rPr>
          <w:sz w:val="24"/>
          <w:szCs w:val="24"/>
        </w:rPr>
        <w:t xml:space="preserve"> предложения. Понятие текста. Сверхфразовое единство и текст. Различные подходы к определению текста как синтаксической единицы. Анафорические и </w:t>
      </w:r>
      <w:proofErr w:type="spellStart"/>
      <w:r w:rsidRPr="000E16B2">
        <w:rPr>
          <w:sz w:val="24"/>
          <w:szCs w:val="24"/>
        </w:rPr>
        <w:t>катафорические</w:t>
      </w:r>
      <w:proofErr w:type="spellEnd"/>
      <w:r w:rsidRPr="000E16B2">
        <w:rPr>
          <w:sz w:val="24"/>
          <w:szCs w:val="24"/>
        </w:rPr>
        <w:t xml:space="preserve"> средства </w:t>
      </w:r>
      <w:proofErr w:type="spellStart"/>
      <w:r w:rsidRPr="000E16B2">
        <w:rPr>
          <w:sz w:val="24"/>
          <w:szCs w:val="24"/>
        </w:rPr>
        <w:t>внутритекстовой</w:t>
      </w:r>
      <w:proofErr w:type="spellEnd"/>
      <w:r w:rsidRPr="000E16B2">
        <w:rPr>
          <w:sz w:val="24"/>
          <w:szCs w:val="24"/>
        </w:rPr>
        <w:t xml:space="preserve"> связи. Текст и </w:t>
      </w:r>
      <w:proofErr w:type="spellStart"/>
      <w:r w:rsidRPr="000E16B2">
        <w:rPr>
          <w:sz w:val="24"/>
          <w:szCs w:val="24"/>
        </w:rPr>
        <w:t>дискурс</w:t>
      </w:r>
      <w:proofErr w:type="spellEnd"/>
      <w:r w:rsidRPr="000E16B2">
        <w:rPr>
          <w:sz w:val="24"/>
          <w:szCs w:val="24"/>
        </w:rPr>
        <w:t xml:space="preserve">. </w:t>
      </w:r>
      <w:proofErr w:type="spellStart"/>
      <w:r w:rsidRPr="000E16B2">
        <w:rPr>
          <w:sz w:val="24"/>
          <w:szCs w:val="24"/>
        </w:rPr>
        <w:t>Дискурс</w:t>
      </w:r>
      <w:proofErr w:type="spellEnd"/>
      <w:r w:rsidRPr="000E16B2">
        <w:rPr>
          <w:sz w:val="24"/>
          <w:szCs w:val="24"/>
        </w:rPr>
        <w:t xml:space="preserve"> как структура и как процесс. Типы </w:t>
      </w:r>
      <w:proofErr w:type="spellStart"/>
      <w:r w:rsidRPr="000E16B2">
        <w:rPr>
          <w:sz w:val="24"/>
          <w:szCs w:val="24"/>
        </w:rPr>
        <w:t>дискурса</w:t>
      </w:r>
      <w:proofErr w:type="spellEnd"/>
      <w:r w:rsidRPr="000E16B2">
        <w:rPr>
          <w:sz w:val="24"/>
          <w:szCs w:val="24"/>
        </w:rPr>
        <w:t xml:space="preserve">, выделяемые в современной лингвистике. Понятие речевого акта как единицы </w:t>
      </w:r>
      <w:proofErr w:type="spellStart"/>
      <w:r w:rsidRPr="000E16B2">
        <w:rPr>
          <w:sz w:val="24"/>
          <w:szCs w:val="24"/>
        </w:rPr>
        <w:t>дискурса</w:t>
      </w:r>
      <w:proofErr w:type="spellEnd"/>
      <w:r w:rsidRPr="000E16B2">
        <w:rPr>
          <w:sz w:val="24"/>
          <w:szCs w:val="24"/>
        </w:rPr>
        <w:t>. Проблемы классификации речевых актов в современной лингвистике. Прямые и косвенные высказывания.</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numPr>
          <w:ilvl w:val="0"/>
          <w:numId w:val="7"/>
        </w:numPr>
        <w:ind w:left="0" w:firstLine="567"/>
        <w:jc w:val="both"/>
        <w:rPr>
          <w:sz w:val="24"/>
          <w:szCs w:val="24"/>
        </w:rPr>
      </w:pPr>
      <w:r w:rsidRPr="000E16B2">
        <w:rPr>
          <w:sz w:val="24"/>
          <w:szCs w:val="24"/>
        </w:rPr>
        <w:t xml:space="preserve">Принципы выделения структурно-семантических классов глагола. </w:t>
      </w:r>
    </w:p>
    <w:p w:rsidR="000E16B2" w:rsidRPr="000E16B2" w:rsidRDefault="000E16B2" w:rsidP="000E16B2">
      <w:pPr>
        <w:numPr>
          <w:ilvl w:val="0"/>
          <w:numId w:val="7"/>
        </w:numPr>
        <w:ind w:left="0" w:firstLine="567"/>
        <w:jc w:val="both"/>
        <w:rPr>
          <w:sz w:val="24"/>
          <w:szCs w:val="24"/>
        </w:rPr>
      </w:pPr>
      <w:r w:rsidRPr="000E16B2">
        <w:rPr>
          <w:sz w:val="24"/>
          <w:szCs w:val="24"/>
        </w:rPr>
        <w:t xml:space="preserve">Имя существительное, его структурно-семантические классы. </w:t>
      </w:r>
    </w:p>
    <w:p w:rsidR="000E16B2" w:rsidRDefault="000E16B2" w:rsidP="000E16B2">
      <w:pPr>
        <w:numPr>
          <w:ilvl w:val="0"/>
          <w:numId w:val="7"/>
        </w:numPr>
        <w:ind w:left="0" w:firstLine="567"/>
        <w:jc w:val="both"/>
        <w:rPr>
          <w:sz w:val="24"/>
          <w:szCs w:val="24"/>
        </w:rPr>
      </w:pPr>
      <w:r w:rsidRPr="000E16B2">
        <w:rPr>
          <w:sz w:val="24"/>
          <w:szCs w:val="24"/>
        </w:rPr>
        <w:t>Языковые средства выражения модальности в германских языках.</w:t>
      </w:r>
    </w:p>
    <w:p w:rsidR="000E16B2" w:rsidRPr="000E16B2" w:rsidRDefault="000E16B2" w:rsidP="000E16B2">
      <w:pPr>
        <w:ind w:firstLine="567"/>
        <w:jc w:val="both"/>
        <w:rPr>
          <w:b/>
          <w:sz w:val="24"/>
          <w:szCs w:val="24"/>
        </w:rPr>
      </w:pPr>
      <w:r w:rsidRPr="000E16B2">
        <w:rPr>
          <w:b/>
          <w:sz w:val="24"/>
          <w:szCs w:val="24"/>
        </w:rPr>
        <w:lastRenderedPageBreak/>
        <w:t>Задания для самостоятельной работы:</w:t>
      </w:r>
    </w:p>
    <w:p w:rsidR="000E16B2" w:rsidRPr="000E16B2" w:rsidRDefault="000E16B2" w:rsidP="000E16B2">
      <w:pPr>
        <w:numPr>
          <w:ilvl w:val="0"/>
          <w:numId w:val="8"/>
        </w:numPr>
        <w:ind w:left="0" w:firstLine="567"/>
        <w:jc w:val="both"/>
        <w:rPr>
          <w:sz w:val="24"/>
          <w:szCs w:val="24"/>
        </w:rPr>
      </w:pPr>
      <w:r w:rsidRPr="000E16B2">
        <w:rPr>
          <w:sz w:val="24"/>
          <w:szCs w:val="24"/>
        </w:rPr>
        <w:t xml:space="preserve">Грамматические категории глагола. Специфика категории времени в системе глагольных категорий. Традиционная и современная трактовка категории наклонения. Проблема императива. Категория залога в современных германских языках. Характер залоговых оппозиций. Проблема </w:t>
      </w:r>
      <w:proofErr w:type="spellStart"/>
      <w:r w:rsidRPr="000E16B2">
        <w:rPr>
          <w:sz w:val="24"/>
          <w:szCs w:val="24"/>
        </w:rPr>
        <w:t>статива</w:t>
      </w:r>
      <w:proofErr w:type="spellEnd"/>
      <w:r w:rsidRPr="000E16B2">
        <w:rPr>
          <w:sz w:val="24"/>
          <w:szCs w:val="24"/>
        </w:rPr>
        <w:t>. Соотношение категории залога и возвратности.</w:t>
      </w:r>
    </w:p>
    <w:p w:rsidR="000E16B2" w:rsidRPr="000E16B2" w:rsidRDefault="000E16B2" w:rsidP="000E16B2">
      <w:pPr>
        <w:numPr>
          <w:ilvl w:val="0"/>
          <w:numId w:val="8"/>
        </w:numPr>
        <w:ind w:left="0" w:firstLine="567"/>
        <w:jc w:val="both"/>
        <w:rPr>
          <w:sz w:val="24"/>
          <w:szCs w:val="24"/>
        </w:rPr>
      </w:pPr>
      <w:r w:rsidRPr="000E16B2">
        <w:rPr>
          <w:sz w:val="24"/>
          <w:szCs w:val="24"/>
        </w:rPr>
        <w:t>Грамматические категории имени существительного. Спорный характер некоторых грамматических категорий имени существительного в германских языках. Имя прилагательное. Грамматические категории имени прилагательного. Специфика категорий числа, рода и падежа в системе прилагательного.</w:t>
      </w:r>
    </w:p>
    <w:p w:rsidR="000E16B2" w:rsidRPr="000E16B2" w:rsidRDefault="000E16B2" w:rsidP="000E16B2">
      <w:pPr>
        <w:numPr>
          <w:ilvl w:val="0"/>
          <w:numId w:val="8"/>
        </w:numPr>
        <w:ind w:left="0" w:firstLine="567"/>
        <w:jc w:val="both"/>
        <w:rPr>
          <w:sz w:val="24"/>
          <w:szCs w:val="24"/>
        </w:rPr>
      </w:pPr>
      <w:r w:rsidRPr="000E16B2">
        <w:rPr>
          <w:sz w:val="24"/>
          <w:szCs w:val="24"/>
        </w:rPr>
        <w:t>Прагматические возможности реализации речевых актов посредством грамматических единиц.</w:t>
      </w:r>
    </w:p>
    <w:p w:rsidR="000E16B2" w:rsidRPr="000E16B2" w:rsidRDefault="000E16B2" w:rsidP="000E16B2">
      <w:pPr>
        <w:ind w:firstLine="567"/>
        <w:jc w:val="both"/>
        <w:rPr>
          <w:sz w:val="24"/>
          <w:szCs w:val="24"/>
        </w:rPr>
      </w:pPr>
    </w:p>
    <w:p w:rsidR="000E16B2" w:rsidRPr="000E16B2" w:rsidRDefault="000E16B2" w:rsidP="000E16B2">
      <w:pPr>
        <w:ind w:firstLine="567"/>
        <w:rPr>
          <w:b/>
          <w:sz w:val="24"/>
          <w:szCs w:val="24"/>
        </w:rPr>
      </w:pPr>
      <w:r w:rsidRPr="000E16B2">
        <w:rPr>
          <w:b/>
          <w:sz w:val="24"/>
          <w:szCs w:val="24"/>
        </w:rPr>
        <w:t>Тема 3. Лексикология современных германских языков</w:t>
      </w:r>
    </w:p>
    <w:p w:rsidR="000E16B2" w:rsidRPr="000E16B2" w:rsidRDefault="000E16B2" w:rsidP="000E16B2">
      <w:pPr>
        <w:pStyle w:val="af3"/>
        <w:spacing w:line="240" w:lineRule="auto"/>
        <w:ind w:right="102" w:firstLine="567"/>
        <w:jc w:val="both"/>
        <w:rPr>
          <w:sz w:val="24"/>
          <w:szCs w:val="24"/>
        </w:rPr>
      </w:pPr>
      <w:r w:rsidRPr="000E16B2">
        <w:rPr>
          <w:b/>
          <w:sz w:val="24"/>
          <w:szCs w:val="24"/>
        </w:rPr>
        <w:t xml:space="preserve">Лекция. </w:t>
      </w:r>
      <w:r w:rsidRPr="000E16B2">
        <w:rPr>
          <w:sz w:val="24"/>
          <w:szCs w:val="24"/>
        </w:rPr>
        <w:t xml:space="preserve">Лексикология как лингвистическая дисциплина. Взаимосвязь ономасиологического и семасиологического подходов к исследованию значений языковых единиц. Слово и лексическое значение. Специфические признаки слова. Понятие лексического значения. </w:t>
      </w:r>
      <w:proofErr w:type="spellStart"/>
      <w:r w:rsidRPr="000E16B2">
        <w:rPr>
          <w:sz w:val="24"/>
          <w:szCs w:val="24"/>
        </w:rPr>
        <w:t>Мотивированность</w:t>
      </w:r>
      <w:proofErr w:type="spellEnd"/>
      <w:r w:rsidRPr="000E16B2">
        <w:rPr>
          <w:sz w:val="24"/>
          <w:szCs w:val="24"/>
        </w:rPr>
        <w:t xml:space="preserve"> лексического значения. Денотативный и </w:t>
      </w:r>
      <w:proofErr w:type="spellStart"/>
      <w:r w:rsidRPr="000E16B2">
        <w:rPr>
          <w:sz w:val="24"/>
          <w:szCs w:val="24"/>
        </w:rPr>
        <w:t>коннотативный</w:t>
      </w:r>
      <w:proofErr w:type="spellEnd"/>
      <w:r w:rsidRPr="000E16B2">
        <w:rPr>
          <w:sz w:val="24"/>
          <w:szCs w:val="24"/>
        </w:rPr>
        <w:t xml:space="preserve"> аспекты лексического значения. Типы лексических значений: прямые и переносные, первичные и вторичные, основные и производные, самостоятельные и </w:t>
      </w:r>
      <w:proofErr w:type="spellStart"/>
      <w:r w:rsidRPr="000E16B2">
        <w:rPr>
          <w:sz w:val="24"/>
          <w:szCs w:val="24"/>
        </w:rPr>
        <w:t>фразеологически</w:t>
      </w:r>
      <w:proofErr w:type="spellEnd"/>
      <w:r w:rsidRPr="000E16B2">
        <w:rPr>
          <w:sz w:val="24"/>
          <w:szCs w:val="24"/>
        </w:rPr>
        <w:t xml:space="preserve"> связанные значения. Семантическая структура многозначного слова как совокупность лексико-семантических вариантов. Полисемия и омонимия в германских языках. Выделение семантических признаков и исследование лексической семантики посредством компонентного анализа. Системные отношения лексики. Парадигматические связи на основании сходства, различия и </w:t>
      </w:r>
      <w:proofErr w:type="spellStart"/>
      <w:r w:rsidRPr="000E16B2">
        <w:rPr>
          <w:sz w:val="24"/>
          <w:szCs w:val="24"/>
        </w:rPr>
        <w:t>комплиментарности</w:t>
      </w:r>
      <w:proofErr w:type="spellEnd"/>
      <w:r w:rsidRPr="000E16B2">
        <w:rPr>
          <w:sz w:val="24"/>
          <w:szCs w:val="24"/>
        </w:rPr>
        <w:t xml:space="preserve">: синонимы, антонимы, </w:t>
      </w:r>
      <w:proofErr w:type="spellStart"/>
      <w:r w:rsidRPr="000E16B2">
        <w:rPr>
          <w:sz w:val="24"/>
          <w:szCs w:val="24"/>
        </w:rPr>
        <w:t>конверсивы</w:t>
      </w:r>
      <w:proofErr w:type="spellEnd"/>
      <w:r w:rsidRPr="000E16B2">
        <w:rPr>
          <w:sz w:val="24"/>
          <w:szCs w:val="24"/>
        </w:rPr>
        <w:t xml:space="preserve">. Классификация антонимов. </w:t>
      </w:r>
      <w:proofErr w:type="spellStart"/>
      <w:r w:rsidRPr="000E16B2">
        <w:rPr>
          <w:sz w:val="24"/>
          <w:szCs w:val="24"/>
        </w:rPr>
        <w:t>Гиперо-гипонимическое</w:t>
      </w:r>
      <w:proofErr w:type="spellEnd"/>
      <w:r w:rsidRPr="000E16B2">
        <w:rPr>
          <w:sz w:val="24"/>
          <w:szCs w:val="24"/>
        </w:rPr>
        <w:t xml:space="preserve"> соотношение значений лексических единиц. Типы лексико-семантических парадигматических классов: тематические ряды, лексико-семантические группы. Синтагматические связи лексических единиц. Поле как способ представления парадигматических и синтагматических связей в сфере лексики германских языков. Расслоение словарного состава германских языков. Пути формирования специальной лексики и ее взаимодействие с общеупотребительной лексикой германских языков. Изменение словарного состава германских языков. Роль семантической деривации в данном процессе.  Расширение и  сужение лексического значения. Заимствование как основной путь расширения словарного состава германских языков. Функции заимствованной лексики и ее категоризация в современных германских языках. Архаизация как один из путей изменения лексической системы германских языков. Неологизмы как особый путь обогащения словарного состава германских языков. Основные понятия словообразования: словообразовательные средства, словообразовательные способы, словообразовательные модели. Словосложение и словопроизводство как главные способы словообразования современных германских языков. Словообразовательные модели современных германских языков и их продуктивность. </w:t>
      </w:r>
      <w:proofErr w:type="spellStart"/>
      <w:r w:rsidRPr="000E16B2">
        <w:rPr>
          <w:sz w:val="24"/>
          <w:szCs w:val="24"/>
        </w:rPr>
        <w:t>Полуаффиксы</w:t>
      </w:r>
      <w:proofErr w:type="spellEnd"/>
      <w:r w:rsidRPr="000E16B2">
        <w:rPr>
          <w:sz w:val="24"/>
          <w:szCs w:val="24"/>
        </w:rPr>
        <w:t xml:space="preserve"> и частотные компоненты: проблемы выделения и лексикографического описания. Фразеология германских языков Структурно-семантические особенности фразеологических единиц германских языков. Специфика терминологического обозначения различных фразеологических единиц в различных классификациях (фразеологические сращения, фразеологические единства, фразеологические сочетания, фразеологические выражения и другие). </w:t>
      </w:r>
      <w:proofErr w:type="spellStart"/>
      <w:r w:rsidRPr="000E16B2">
        <w:rPr>
          <w:sz w:val="24"/>
          <w:szCs w:val="24"/>
        </w:rPr>
        <w:t>Паремиологические</w:t>
      </w:r>
      <w:proofErr w:type="spellEnd"/>
      <w:r w:rsidRPr="000E16B2">
        <w:rPr>
          <w:sz w:val="24"/>
          <w:szCs w:val="24"/>
        </w:rPr>
        <w:t xml:space="preserve"> единицы как разновидность фразеологических словосочетаний. Лексикография как способ описания системных отношений в сфере лексики. Основные типы словарей германских языков. Характеристика крупнейших словарей германских языков. Принципы построения словарной статьи в словарях различного типа. </w:t>
      </w:r>
      <w:r w:rsidRPr="000E16B2">
        <w:rPr>
          <w:sz w:val="24"/>
          <w:szCs w:val="24"/>
        </w:rPr>
        <w:lastRenderedPageBreak/>
        <w:t>Актуальные задачи и современные тенденции лексикографического описания лексики германских языков.</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numPr>
          <w:ilvl w:val="0"/>
          <w:numId w:val="10"/>
        </w:numPr>
        <w:ind w:left="0" w:firstLine="567"/>
        <w:jc w:val="both"/>
        <w:rPr>
          <w:b/>
          <w:sz w:val="24"/>
          <w:szCs w:val="24"/>
        </w:rPr>
      </w:pPr>
      <w:r w:rsidRPr="000E16B2">
        <w:rPr>
          <w:sz w:val="24"/>
          <w:szCs w:val="24"/>
        </w:rPr>
        <w:t xml:space="preserve">Дифференциация лексики германских языков в ее исторической, национальной, региональной, социальной, культурной обусловленности. </w:t>
      </w:r>
    </w:p>
    <w:p w:rsidR="000E16B2" w:rsidRPr="000E16B2" w:rsidRDefault="000E16B2" w:rsidP="000E16B2">
      <w:pPr>
        <w:numPr>
          <w:ilvl w:val="0"/>
          <w:numId w:val="10"/>
        </w:numPr>
        <w:ind w:left="0" w:firstLine="567"/>
        <w:jc w:val="both"/>
        <w:rPr>
          <w:b/>
          <w:sz w:val="24"/>
          <w:szCs w:val="24"/>
        </w:rPr>
      </w:pPr>
      <w:r w:rsidRPr="000E16B2">
        <w:rPr>
          <w:sz w:val="24"/>
          <w:szCs w:val="24"/>
        </w:rPr>
        <w:t xml:space="preserve">Терминологическая и профессиональная лексика (термины, профессионализмы и жаргонизмы). </w:t>
      </w:r>
    </w:p>
    <w:p w:rsidR="000E16B2" w:rsidRPr="000E16B2" w:rsidRDefault="000E16B2" w:rsidP="000E16B2">
      <w:pPr>
        <w:numPr>
          <w:ilvl w:val="0"/>
          <w:numId w:val="10"/>
        </w:numPr>
        <w:ind w:left="0" w:firstLine="567"/>
        <w:jc w:val="both"/>
        <w:rPr>
          <w:b/>
          <w:sz w:val="24"/>
          <w:szCs w:val="24"/>
        </w:rPr>
      </w:pPr>
      <w:r w:rsidRPr="000E16B2">
        <w:rPr>
          <w:sz w:val="24"/>
          <w:szCs w:val="24"/>
        </w:rPr>
        <w:t>Лексика различных социальных и возрастных групп.</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0E16B2" w:rsidRDefault="000E16B2" w:rsidP="000E16B2">
      <w:pPr>
        <w:numPr>
          <w:ilvl w:val="0"/>
          <w:numId w:val="9"/>
        </w:numPr>
        <w:ind w:left="0" w:firstLine="567"/>
        <w:jc w:val="both"/>
        <w:rPr>
          <w:b/>
          <w:sz w:val="24"/>
          <w:szCs w:val="24"/>
        </w:rPr>
      </w:pPr>
      <w:r w:rsidRPr="000E16B2">
        <w:rPr>
          <w:sz w:val="24"/>
          <w:szCs w:val="24"/>
        </w:rPr>
        <w:t xml:space="preserve">Связь лексикологии с другими дисциплинами: лексикографией, стилистикой, ономастикой. </w:t>
      </w:r>
    </w:p>
    <w:p w:rsidR="000E16B2" w:rsidRPr="000E16B2" w:rsidRDefault="000E16B2" w:rsidP="000E16B2">
      <w:pPr>
        <w:numPr>
          <w:ilvl w:val="0"/>
          <w:numId w:val="9"/>
        </w:numPr>
        <w:ind w:left="0" w:firstLine="567"/>
        <w:jc w:val="both"/>
        <w:rPr>
          <w:b/>
          <w:sz w:val="24"/>
          <w:szCs w:val="24"/>
        </w:rPr>
      </w:pPr>
      <w:r w:rsidRPr="000E16B2">
        <w:rPr>
          <w:sz w:val="24"/>
          <w:szCs w:val="24"/>
        </w:rPr>
        <w:t xml:space="preserve">Лексикология и психолингвистика, социолингвистика, </w:t>
      </w:r>
      <w:proofErr w:type="spellStart"/>
      <w:r w:rsidRPr="000E16B2">
        <w:rPr>
          <w:sz w:val="24"/>
          <w:szCs w:val="24"/>
        </w:rPr>
        <w:t>прагмалингвистика</w:t>
      </w:r>
      <w:proofErr w:type="spellEnd"/>
      <w:r w:rsidRPr="000E16B2">
        <w:rPr>
          <w:sz w:val="24"/>
          <w:szCs w:val="24"/>
        </w:rPr>
        <w:t xml:space="preserve">, когнитивная лингвистика, </w:t>
      </w:r>
      <w:proofErr w:type="spellStart"/>
      <w:r w:rsidRPr="000E16B2">
        <w:rPr>
          <w:sz w:val="24"/>
          <w:szCs w:val="24"/>
        </w:rPr>
        <w:t>лингвокультурология</w:t>
      </w:r>
      <w:proofErr w:type="spellEnd"/>
      <w:r w:rsidRPr="000E16B2">
        <w:rPr>
          <w:sz w:val="24"/>
          <w:szCs w:val="24"/>
        </w:rPr>
        <w:t xml:space="preserve"> и др.</w:t>
      </w:r>
    </w:p>
    <w:p w:rsidR="000E16B2" w:rsidRPr="000E16B2" w:rsidRDefault="000E16B2" w:rsidP="000E16B2">
      <w:pPr>
        <w:numPr>
          <w:ilvl w:val="0"/>
          <w:numId w:val="9"/>
        </w:numPr>
        <w:ind w:left="0" w:firstLine="567"/>
        <w:jc w:val="both"/>
        <w:rPr>
          <w:sz w:val="24"/>
          <w:szCs w:val="24"/>
        </w:rPr>
      </w:pPr>
      <w:r w:rsidRPr="000E16B2">
        <w:rPr>
          <w:sz w:val="24"/>
          <w:szCs w:val="24"/>
        </w:rPr>
        <w:t>Проблемы современной лексикографии.</w:t>
      </w:r>
    </w:p>
    <w:p w:rsidR="000E16B2" w:rsidRPr="000E16B2" w:rsidRDefault="000E16B2" w:rsidP="000E16B2">
      <w:pPr>
        <w:ind w:firstLine="567"/>
        <w:rPr>
          <w:b/>
          <w:sz w:val="24"/>
          <w:szCs w:val="24"/>
        </w:rPr>
      </w:pPr>
    </w:p>
    <w:p w:rsidR="000E16B2" w:rsidRPr="000E16B2" w:rsidRDefault="000E16B2" w:rsidP="000E16B2">
      <w:pPr>
        <w:ind w:firstLine="567"/>
        <w:rPr>
          <w:b/>
          <w:sz w:val="24"/>
          <w:szCs w:val="24"/>
        </w:rPr>
      </w:pPr>
      <w:r w:rsidRPr="000E16B2">
        <w:rPr>
          <w:b/>
          <w:sz w:val="24"/>
          <w:szCs w:val="24"/>
        </w:rPr>
        <w:t xml:space="preserve">Тема 4. Стилистика современных германских языков </w:t>
      </w:r>
    </w:p>
    <w:p w:rsidR="000E16B2" w:rsidRPr="00625C18" w:rsidRDefault="000E16B2" w:rsidP="000E16B2">
      <w:pPr>
        <w:pStyle w:val="2"/>
        <w:shd w:val="clear" w:color="auto" w:fill="auto"/>
        <w:spacing w:before="0" w:line="240" w:lineRule="auto"/>
        <w:ind w:firstLine="567"/>
        <w:rPr>
          <w:spacing w:val="0"/>
          <w:sz w:val="24"/>
          <w:szCs w:val="24"/>
        </w:rPr>
      </w:pPr>
      <w:r w:rsidRPr="00625C18">
        <w:rPr>
          <w:b/>
          <w:spacing w:val="0"/>
          <w:sz w:val="24"/>
          <w:szCs w:val="24"/>
        </w:rPr>
        <w:t xml:space="preserve">Лекция. </w:t>
      </w:r>
      <w:r w:rsidRPr="00625C18">
        <w:rPr>
          <w:spacing w:val="0"/>
          <w:sz w:val="24"/>
          <w:szCs w:val="24"/>
        </w:rPr>
        <w:t xml:space="preserve">Стилистика как одна из отраслей языкознания. Предмет и задачи стилистики. Ее место и значение в ряду других филологических дисциплин. Стилистика национального литературного языка и стилистика индивидуально-художественной речи. Лингвистическая и литературоведческая стилистика. Основные категории стилистики. Стиль как центральное понятие стилистики, его история и многозначность. Функциональные стили современных германских языков, их общая характеристика и особенности. Официально-деловой стиль. Научно-технический стиль. Газетно-публицистический стиль. Обиходный стиль. Словесно-художественный стиль. Языковой и речевой аспекты функционального стиля. Взаимоотношение функциональных стилей в современных германских языках. Лексикологическая стилистика. Стилистическая дифференциация лексики современных германских языков. Общая характеристика словарного состава германских языков. Понятие стилистической нормы. Стилистическая окраска слова. Стилистические уровни. Стилистически нейтральная лексика. Стилистически окрашенная лексика. Стилистическая синонимия. Использование многозначности слова в стилистических целях. Стилистический потенциал различных типов лексики. Стилистическая функция неологизмов, архаизмов, заимствований, интернационализмов, терминов и др. Фразеология с точки зрения стилистики. Стилистический потенциал словообразования. Грамматическая стилистика. Стилистические функции грамматических средств языка. Многозначность грамматических форм. Стилистические возможности частей речи. Имя существительное: стилистические функции падежей. Стилистические функции временных форм глаголов, залогов и наклонений. Артикль и местоимение: их стилистические особенности в тексте. Выразительные средства синтаксиса. Синтаксические стилистические приѐмы. Порядок слов в предложении и его стилистическая функция. Особые случаи порядка слов в предложении как стилистические средства. </w:t>
      </w:r>
    </w:p>
    <w:p w:rsidR="000E16B2" w:rsidRPr="000E16B2" w:rsidRDefault="000E16B2" w:rsidP="000E16B2">
      <w:pPr>
        <w:ind w:firstLine="567"/>
        <w:jc w:val="both"/>
        <w:rPr>
          <w:b/>
          <w:sz w:val="24"/>
          <w:szCs w:val="24"/>
        </w:rPr>
      </w:pPr>
      <w:r w:rsidRPr="000E16B2">
        <w:rPr>
          <w:b/>
          <w:sz w:val="24"/>
          <w:szCs w:val="24"/>
        </w:rPr>
        <w:t xml:space="preserve">Практическое занятие. </w:t>
      </w:r>
    </w:p>
    <w:p w:rsidR="000E16B2" w:rsidRPr="000E16B2" w:rsidRDefault="000E16B2" w:rsidP="000E16B2">
      <w:pPr>
        <w:ind w:firstLine="567"/>
        <w:jc w:val="both"/>
        <w:rPr>
          <w:sz w:val="24"/>
          <w:szCs w:val="24"/>
        </w:rPr>
      </w:pPr>
      <w:r w:rsidRPr="000E16B2">
        <w:rPr>
          <w:sz w:val="24"/>
          <w:szCs w:val="24"/>
        </w:rPr>
        <w:t xml:space="preserve">1.Образная система. Теория образов. </w:t>
      </w:r>
    </w:p>
    <w:p w:rsidR="000E16B2" w:rsidRPr="000E16B2" w:rsidRDefault="000E16B2" w:rsidP="000E16B2">
      <w:pPr>
        <w:ind w:firstLine="567"/>
        <w:jc w:val="both"/>
        <w:rPr>
          <w:sz w:val="24"/>
          <w:szCs w:val="24"/>
        </w:rPr>
      </w:pPr>
      <w:r w:rsidRPr="000E16B2">
        <w:rPr>
          <w:sz w:val="24"/>
          <w:szCs w:val="24"/>
        </w:rPr>
        <w:t xml:space="preserve">2. </w:t>
      </w:r>
      <w:proofErr w:type="spellStart"/>
      <w:r w:rsidRPr="000E16B2">
        <w:rPr>
          <w:sz w:val="24"/>
          <w:szCs w:val="24"/>
        </w:rPr>
        <w:t>Тропеические</w:t>
      </w:r>
      <w:proofErr w:type="spellEnd"/>
      <w:r w:rsidRPr="000E16B2">
        <w:rPr>
          <w:sz w:val="24"/>
          <w:szCs w:val="24"/>
        </w:rPr>
        <w:t xml:space="preserve"> средства. Характеристика, разновидности, функции, употребление тропов. Метонимия. Метафора. Сравнение. Эпитет. </w:t>
      </w:r>
    </w:p>
    <w:p w:rsidR="000E16B2" w:rsidRDefault="000E16B2" w:rsidP="000E16B2">
      <w:pPr>
        <w:ind w:firstLine="567"/>
        <w:jc w:val="both"/>
        <w:rPr>
          <w:sz w:val="24"/>
          <w:szCs w:val="24"/>
        </w:rPr>
      </w:pPr>
      <w:r w:rsidRPr="000E16B2">
        <w:rPr>
          <w:sz w:val="24"/>
          <w:szCs w:val="24"/>
        </w:rPr>
        <w:t>3. Характеристика, разновидности, функции, употребление тропов как стилистических средств.</w:t>
      </w:r>
    </w:p>
    <w:p w:rsidR="000E16B2" w:rsidRPr="000E16B2" w:rsidRDefault="000E16B2" w:rsidP="000E16B2">
      <w:pPr>
        <w:ind w:firstLine="567"/>
        <w:jc w:val="both"/>
        <w:rPr>
          <w:b/>
          <w:sz w:val="24"/>
          <w:szCs w:val="24"/>
        </w:rPr>
      </w:pPr>
      <w:r w:rsidRPr="000E16B2">
        <w:rPr>
          <w:b/>
          <w:sz w:val="24"/>
          <w:szCs w:val="24"/>
        </w:rPr>
        <w:t>Задания для самостоятельной работы:</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 xml:space="preserve">Стилистические функции повествовательных, восклицательных и вопросительных предложений.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Прямая, косвенная и несобственно-прямая речь и их стилистические функции.</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lastRenderedPageBreak/>
        <w:t xml:space="preserve"> Стилистические особенности абзаца.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 xml:space="preserve">Фонетические средства художественной организации текста. </w:t>
      </w:r>
    </w:p>
    <w:p w:rsidR="000E16B2" w:rsidRPr="00625C18" w:rsidRDefault="000E16B2" w:rsidP="000E16B2">
      <w:pPr>
        <w:pStyle w:val="2"/>
        <w:numPr>
          <w:ilvl w:val="0"/>
          <w:numId w:val="11"/>
        </w:numPr>
        <w:shd w:val="clear" w:color="auto" w:fill="auto"/>
        <w:spacing w:before="0" w:line="240" w:lineRule="auto"/>
        <w:ind w:left="0" w:firstLine="567"/>
        <w:rPr>
          <w:spacing w:val="0"/>
          <w:sz w:val="24"/>
          <w:szCs w:val="24"/>
        </w:rPr>
      </w:pPr>
      <w:r w:rsidRPr="00625C18">
        <w:rPr>
          <w:spacing w:val="0"/>
          <w:sz w:val="24"/>
          <w:szCs w:val="24"/>
        </w:rPr>
        <w:t>Методы лингвостилистического анализа.</w:t>
      </w:r>
    </w:p>
    <w:bookmarkEnd w:id="1"/>
    <w:p w:rsidR="00874F50" w:rsidRPr="00625C18" w:rsidRDefault="00874F50" w:rsidP="000E16B2">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6511BC" w:rsidRDefault="00836507" w:rsidP="00D421D3">
      <w:pPr>
        <w:tabs>
          <w:tab w:val="left" w:pos="993"/>
        </w:tabs>
        <w:jc w:val="both"/>
        <w:rPr>
          <w:rFonts w:eastAsia="Times New Roman"/>
          <w:i/>
          <w:sz w:val="24"/>
          <w:szCs w:val="24"/>
        </w:rPr>
      </w:pPr>
      <w:r>
        <w:rPr>
          <w:rFonts w:eastAsia="Times New Roman"/>
          <w:b/>
          <w:sz w:val="24"/>
          <w:szCs w:val="24"/>
        </w:rPr>
        <w:t>4</w:t>
      </w:r>
      <w:r w:rsidR="00D421D3" w:rsidRPr="006511BC">
        <w:rPr>
          <w:rFonts w:eastAsia="Times New Roman"/>
          <w:b/>
          <w:sz w:val="24"/>
          <w:szCs w:val="24"/>
        </w:rPr>
        <w:t xml:space="preserve">.1 Формы текущего контроля работы </w:t>
      </w:r>
      <w:proofErr w:type="spellStart"/>
      <w:r w:rsidR="00D421D3" w:rsidRPr="006511BC">
        <w:rPr>
          <w:rFonts w:eastAsia="Times New Roman"/>
          <w:b/>
          <w:sz w:val="24"/>
          <w:szCs w:val="24"/>
        </w:rPr>
        <w:t>аспирантов</w:t>
      </w:r>
      <w:r w:rsidR="0078728D">
        <w:rPr>
          <w:rFonts w:eastAsia="Times New Roman"/>
          <w:b/>
          <w:sz w:val="24"/>
          <w:szCs w:val="24"/>
        </w:rPr>
        <w:t>:</w:t>
      </w:r>
      <w:r w:rsidR="00625C18" w:rsidRPr="00625C18">
        <w:rPr>
          <w:rFonts w:eastAsia="Times New Roman"/>
          <w:sz w:val="24"/>
          <w:szCs w:val="24"/>
        </w:rPr>
        <w:t>в</w:t>
      </w:r>
      <w:r w:rsidR="00811935" w:rsidRPr="00711A83">
        <w:rPr>
          <w:sz w:val="24"/>
        </w:rPr>
        <w:t>ыступление</w:t>
      </w:r>
      <w:proofErr w:type="spellEnd"/>
      <w:r w:rsidR="00811935" w:rsidRPr="00711A83">
        <w:rPr>
          <w:sz w:val="24"/>
        </w:rPr>
        <w:t xml:space="preserve"> с докладом,  выполнение и защита проекта</w:t>
      </w:r>
      <w:r w:rsidR="00625C18">
        <w:rPr>
          <w:rFonts w:eastAsia="Times New Roman"/>
          <w:b/>
          <w:sz w:val="24"/>
          <w:szCs w:val="24"/>
        </w:rPr>
        <w:t>.</w:t>
      </w:r>
    </w:p>
    <w:p w:rsidR="00D421D3" w:rsidRPr="006511BC" w:rsidRDefault="00D421D3" w:rsidP="00D421D3">
      <w:pPr>
        <w:jc w:val="both"/>
        <w:rPr>
          <w:rFonts w:eastAsia="Times New Roman"/>
          <w:i/>
          <w:sz w:val="24"/>
          <w:szCs w:val="24"/>
        </w:rPr>
      </w:pPr>
    </w:p>
    <w:p w:rsidR="00D421D3" w:rsidRDefault="00836507" w:rsidP="00D421D3">
      <w:pPr>
        <w:tabs>
          <w:tab w:val="left" w:pos="993"/>
        </w:tabs>
        <w:jc w:val="both"/>
        <w:rPr>
          <w:rFonts w:eastAsia="Times New Roman"/>
          <w:b/>
          <w:sz w:val="24"/>
          <w:szCs w:val="24"/>
        </w:rPr>
      </w:pPr>
      <w:r>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811935" w:rsidRPr="00625C18" w:rsidRDefault="00811935" w:rsidP="00811935">
      <w:pPr>
        <w:tabs>
          <w:tab w:val="left" w:pos="993"/>
        </w:tabs>
        <w:ind w:firstLine="709"/>
        <w:rPr>
          <w:sz w:val="24"/>
          <w:szCs w:val="24"/>
          <w:u w:val="single"/>
        </w:rPr>
      </w:pPr>
      <w:r w:rsidRPr="00625C18">
        <w:rPr>
          <w:sz w:val="24"/>
          <w:szCs w:val="24"/>
          <w:u w:val="single"/>
        </w:rPr>
        <w:t>Темы проектов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Когнитивно-дискурсивная</w:t>
      </w:r>
      <w:proofErr w:type="spellEnd"/>
      <w:r w:rsidRPr="000B2E22">
        <w:rPr>
          <w:sz w:val="24"/>
          <w:szCs w:val="24"/>
        </w:rPr>
        <w:t xml:space="preserve"> </w:t>
      </w:r>
      <w:proofErr w:type="spellStart"/>
      <w:r w:rsidRPr="000B2E22">
        <w:rPr>
          <w:sz w:val="24"/>
          <w:szCs w:val="24"/>
        </w:rPr>
        <w:t>паремиология</w:t>
      </w:r>
      <w:proofErr w:type="spellEnd"/>
      <w:r w:rsidRPr="000B2E22">
        <w:rPr>
          <w:sz w:val="24"/>
          <w:szCs w:val="24"/>
        </w:rPr>
        <w:t>.</w:t>
      </w:r>
    </w:p>
    <w:p w:rsidR="00811935" w:rsidRPr="000B2E22" w:rsidRDefault="00811935" w:rsidP="000B2E22">
      <w:pPr>
        <w:pStyle w:val="Default"/>
        <w:numPr>
          <w:ilvl w:val="0"/>
          <w:numId w:val="12"/>
        </w:numPr>
        <w:tabs>
          <w:tab w:val="left" w:pos="0"/>
        </w:tabs>
        <w:ind w:left="0" w:firstLine="567"/>
        <w:jc w:val="both"/>
        <w:rPr>
          <w:rFonts w:eastAsiaTheme="minorEastAsia"/>
          <w:color w:val="auto"/>
          <w:lang w:eastAsia="ru-RU"/>
        </w:rPr>
      </w:pPr>
      <w:r w:rsidRPr="000B2E22">
        <w:rPr>
          <w:rFonts w:eastAsiaTheme="minorEastAsia"/>
          <w:color w:val="auto"/>
          <w:lang w:eastAsia="ru-RU"/>
        </w:rPr>
        <w:t>Проблемы межкультурной коммуникации.</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Просодия германских языков.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Проблемы классификации фонем.</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Фоностилистика</w:t>
      </w:r>
      <w:proofErr w:type="spellEnd"/>
      <w:r w:rsidRPr="000B2E22">
        <w:rPr>
          <w:sz w:val="24"/>
          <w:szCs w:val="24"/>
        </w:rPr>
        <w:t>.</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Стилистический потенциал языковых средств германских языков.</w:t>
      </w:r>
    </w:p>
    <w:p w:rsidR="00811935" w:rsidRPr="000B2E22" w:rsidRDefault="00811935"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Политический </w:t>
      </w:r>
      <w:proofErr w:type="spellStart"/>
      <w:r w:rsidRPr="000B2E22">
        <w:rPr>
          <w:sz w:val="24"/>
          <w:szCs w:val="24"/>
        </w:rPr>
        <w:t>дискурс</w:t>
      </w:r>
      <w:proofErr w:type="spellEnd"/>
      <w:r w:rsidRPr="000B2E22">
        <w:rPr>
          <w:sz w:val="24"/>
          <w:szCs w:val="24"/>
        </w:rPr>
        <w:t xml:space="preserve"> и </w:t>
      </w:r>
      <w:proofErr w:type="spellStart"/>
      <w:r w:rsidRPr="000B2E22">
        <w:rPr>
          <w:sz w:val="24"/>
          <w:szCs w:val="24"/>
        </w:rPr>
        <w:t>медийный</w:t>
      </w:r>
      <w:proofErr w:type="spellEnd"/>
      <w:r w:rsidRPr="000B2E22">
        <w:rPr>
          <w:sz w:val="24"/>
          <w:szCs w:val="24"/>
        </w:rPr>
        <w:t xml:space="preserve"> </w:t>
      </w:r>
      <w:proofErr w:type="spellStart"/>
      <w:r w:rsidRPr="000B2E22">
        <w:rPr>
          <w:sz w:val="24"/>
          <w:szCs w:val="24"/>
        </w:rPr>
        <w:t>дискурс</w:t>
      </w:r>
      <w:proofErr w:type="spellEnd"/>
      <w:r w:rsidRPr="000B2E22">
        <w:rPr>
          <w:sz w:val="24"/>
          <w:szCs w:val="24"/>
        </w:rPr>
        <w:t>: проблемы речевого воздействия.</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Стилистическая </w:t>
      </w:r>
      <w:proofErr w:type="spellStart"/>
      <w:r w:rsidRPr="000B2E22">
        <w:rPr>
          <w:sz w:val="24"/>
          <w:szCs w:val="24"/>
        </w:rPr>
        <w:t>окраскаслова</w:t>
      </w:r>
      <w:proofErr w:type="spellEnd"/>
      <w:r w:rsidRPr="000B2E22">
        <w:rPr>
          <w:sz w:val="24"/>
          <w:szCs w:val="24"/>
        </w:rPr>
        <w:t>.</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proofErr w:type="spellStart"/>
      <w:r w:rsidRPr="000B2E22">
        <w:rPr>
          <w:sz w:val="24"/>
          <w:szCs w:val="24"/>
        </w:rPr>
        <w:t>Теорияобразов</w:t>
      </w:r>
      <w:proofErr w:type="spellEnd"/>
      <w:r w:rsidRPr="000B2E22">
        <w:rPr>
          <w:sz w:val="24"/>
          <w:szCs w:val="24"/>
        </w:rPr>
        <w:t>.</w:t>
      </w:r>
    </w:p>
    <w:p w:rsidR="000B2E22" w:rsidRPr="000B2E22" w:rsidRDefault="000B2E22" w:rsidP="000B2E22">
      <w:pPr>
        <w:pStyle w:val="a4"/>
        <w:widowControl w:val="0"/>
        <w:numPr>
          <w:ilvl w:val="0"/>
          <w:numId w:val="12"/>
        </w:numPr>
        <w:tabs>
          <w:tab w:val="left" w:pos="0"/>
        </w:tabs>
        <w:ind w:left="0" w:firstLine="567"/>
        <w:contextualSpacing w:val="0"/>
        <w:jc w:val="both"/>
        <w:rPr>
          <w:sz w:val="24"/>
          <w:szCs w:val="24"/>
        </w:rPr>
      </w:pPr>
      <w:r w:rsidRPr="000B2E22">
        <w:rPr>
          <w:sz w:val="24"/>
          <w:szCs w:val="24"/>
        </w:rPr>
        <w:t xml:space="preserve">Порядок слов в предложении и его </w:t>
      </w:r>
      <w:proofErr w:type="spellStart"/>
      <w:r w:rsidRPr="000B2E22">
        <w:rPr>
          <w:sz w:val="24"/>
          <w:szCs w:val="24"/>
        </w:rPr>
        <w:t>стилистическиефункции</w:t>
      </w:r>
      <w:proofErr w:type="spellEnd"/>
      <w:r w:rsidRPr="000B2E22">
        <w:rPr>
          <w:sz w:val="24"/>
          <w:szCs w:val="24"/>
        </w:rPr>
        <w:t>.</w:t>
      </w:r>
    </w:p>
    <w:p w:rsidR="000B2E22" w:rsidRPr="00D030EC" w:rsidRDefault="000B2E22" w:rsidP="000B2E22">
      <w:pPr>
        <w:pStyle w:val="a4"/>
        <w:jc w:val="both"/>
      </w:pPr>
    </w:p>
    <w:p w:rsidR="00811935" w:rsidRPr="00811935" w:rsidRDefault="00811935" w:rsidP="00D421D3">
      <w:pPr>
        <w:tabs>
          <w:tab w:val="left" w:pos="993"/>
        </w:tabs>
        <w:jc w:val="both"/>
        <w:rPr>
          <w:sz w:val="24"/>
        </w:rPr>
      </w:pPr>
    </w:p>
    <w:p w:rsidR="00811935" w:rsidRPr="00625C18" w:rsidRDefault="00811935" w:rsidP="00811935">
      <w:pPr>
        <w:tabs>
          <w:tab w:val="left" w:pos="993"/>
        </w:tabs>
        <w:ind w:firstLine="709"/>
        <w:rPr>
          <w:sz w:val="24"/>
          <w:szCs w:val="24"/>
          <w:u w:val="single"/>
        </w:rPr>
      </w:pPr>
      <w:r w:rsidRPr="00625C18">
        <w:rPr>
          <w:sz w:val="24"/>
          <w:szCs w:val="24"/>
          <w:u w:val="single"/>
        </w:rPr>
        <w:t>Темы докладов</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Фонетика и фонология.</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Классы слов и части речи в германских языках.</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Сложное предложение и его типы.</w:t>
      </w:r>
    </w:p>
    <w:p w:rsidR="00811935" w:rsidRPr="00711A83" w:rsidRDefault="00811935" w:rsidP="000B2E22">
      <w:pPr>
        <w:numPr>
          <w:ilvl w:val="0"/>
          <w:numId w:val="13"/>
        </w:numPr>
        <w:tabs>
          <w:tab w:val="left" w:pos="284"/>
          <w:tab w:val="left" w:pos="567"/>
        </w:tabs>
        <w:ind w:left="0" w:firstLine="567"/>
        <w:jc w:val="left"/>
        <w:rPr>
          <w:sz w:val="24"/>
          <w:szCs w:val="24"/>
        </w:rPr>
      </w:pPr>
      <w:r w:rsidRPr="00711A83">
        <w:rPr>
          <w:sz w:val="24"/>
          <w:szCs w:val="24"/>
        </w:rPr>
        <w:t>Слово и лексическое значение.</w:t>
      </w:r>
    </w:p>
    <w:p w:rsidR="00811935" w:rsidRPr="00811935" w:rsidRDefault="00811935" w:rsidP="000B2E22">
      <w:pPr>
        <w:numPr>
          <w:ilvl w:val="0"/>
          <w:numId w:val="13"/>
        </w:numPr>
        <w:tabs>
          <w:tab w:val="left" w:pos="284"/>
          <w:tab w:val="left" w:pos="567"/>
        </w:tabs>
        <w:ind w:left="0" w:firstLine="567"/>
        <w:jc w:val="left"/>
      </w:pPr>
      <w:r w:rsidRPr="00711A83">
        <w:rPr>
          <w:sz w:val="24"/>
          <w:szCs w:val="24"/>
        </w:rPr>
        <w:t>Стилистическая дифференциация лексики современных германских языков.</w:t>
      </w:r>
    </w:p>
    <w:p w:rsidR="00811935" w:rsidRPr="00811935" w:rsidRDefault="00811935" w:rsidP="000B2E22">
      <w:pPr>
        <w:numPr>
          <w:ilvl w:val="0"/>
          <w:numId w:val="13"/>
        </w:numPr>
        <w:tabs>
          <w:tab w:val="left" w:pos="284"/>
          <w:tab w:val="left" w:pos="567"/>
        </w:tabs>
        <w:ind w:left="0" w:firstLine="567"/>
        <w:jc w:val="left"/>
      </w:pPr>
      <w:r w:rsidRPr="0076200A">
        <w:rPr>
          <w:sz w:val="24"/>
        </w:rPr>
        <w:t xml:space="preserve">Языковые средства выражения модальности в </w:t>
      </w:r>
      <w:r>
        <w:rPr>
          <w:sz w:val="24"/>
        </w:rPr>
        <w:t>германских</w:t>
      </w:r>
      <w:r w:rsidRPr="0076200A">
        <w:rPr>
          <w:sz w:val="24"/>
        </w:rPr>
        <w:t xml:space="preserve"> язык</w:t>
      </w:r>
      <w:r>
        <w:rPr>
          <w:sz w:val="24"/>
        </w:rPr>
        <w:t>ах.</w:t>
      </w:r>
    </w:p>
    <w:p w:rsidR="00811935" w:rsidRPr="00711A83" w:rsidRDefault="00811935" w:rsidP="000B2E22">
      <w:pPr>
        <w:numPr>
          <w:ilvl w:val="0"/>
          <w:numId w:val="13"/>
        </w:numPr>
        <w:tabs>
          <w:tab w:val="left" w:pos="284"/>
          <w:tab w:val="left" w:pos="567"/>
        </w:tabs>
        <w:ind w:left="0" w:firstLine="567"/>
        <w:jc w:val="left"/>
      </w:pPr>
      <w:r>
        <w:rPr>
          <w:sz w:val="24"/>
        </w:rPr>
        <w:t>Проблемы совре</w:t>
      </w:r>
      <w:r w:rsidRPr="0076200A">
        <w:rPr>
          <w:sz w:val="24"/>
        </w:rPr>
        <w:t xml:space="preserve">менной </w:t>
      </w:r>
      <w:r>
        <w:rPr>
          <w:sz w:val="24"/>
        </w:rPr>
        <w:t>английской</w:t>
      </w:r>
      <w:r w:rsidRPr="0076200A">
        <w:rPr>
          <w:sz w:val="24"/>
        </w:rPr>
        <w:t xml:space="preserve"> лексикографии</w:t>
      </w:r>
      <w:r>
        <w:rPr>
          <w:sz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Грамматические категории </w:t>
      </w:r>
      <w:proofErr w:type="spellStart"/>
      <w:r w:rsidRPr="000B2E22">
        <w:rPr>
          <w:sz w:val="24"/>
          <w:szCs w:val="24"/>
        </w:rPr>
        <w:t>английскогоглагола</w:t>
      </w:r>
      <w:proofErr w:type="spellEnd"/>
      <w:r w:rsidRPr="000B2E22">
        <w:rPr>
          <w:sz w:val="24"/>
          <w:szCs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Грамматические категории английского </w:t>
      </w:r>
      <w:proofErr w:type="spellStart"/>
      <w:r w:rsidRPr="000B2E22">
        <w:rPr>
          <w:sz w:val="24"/>
          <w:szCs w:val="24"/>
        </w:rPr>
        <w:t>именисуществительного</w:t>
      </w:r>
      <w:proofErr w:type="spellEnd"/>
      <w:r w:rsidRPr="000B2E22">
        <w:rPr>
          <w:sz w:val="24"/>
          <w:szCs w:val="24"/>
        </w:rPr>
        <w:t>.</w:t>
      </w:r>
    </w:p>
    <w:p w:rsidR="000B2E22" w:rsidRPr="000B2E22" w:rsidRDefault="000B2E22" w:rsidP="000B2E22">
      <w:pPr>
        <w:pStyle w:val="a4"/>
        <w:widowControl w:val="0"/>
        <w:numPr>
          <w:ilvl w:val="0"/>
          <w:numId w:val="13"/>
        </w:numPr>
        <w:tabs>
          <w:tab w:val="left" w:pos="343"/>
          <w:tab w:val="left" w:pos="567"/>
        </w:tabs>
        <w:ind w:left="0" w:firstLine="567"/>
        <w:contextualSpacing w:val="0"/>
        <w:jc w:val="both"/>
        <w:rPr>
          <w:sz w:val="24"/>
          <w:szCs w:val="24"/>
        </w:rPr>
      </w:pPr>
      <w:r w:rsidRPr="000B2E22">
        <w:rPr>
          <w:sz w:val="24"/>
          <w:szCs w:val="24"/>
        </w:rPr>
        <w:t xml:space="preserve">Понятие речевого акта как </w:t>
      </w:r>
      <w:proofErr w:type="spellStart"/>
      <w:r w:rsidRPr="000B2E22">
        <w:rPr>
          <w:sz w:val="24"/>
          <w:szCs w:val="24"/>
        </w:rPr>
        <w:t>единицыдискурса</w:t>
      </w:r>
      <w:proofErr w:type="spellEnd"/>
      <w:r w:rsidRPr="000B2E22">
        <w:rPr>
          <w:sz w:val="24"/>
          <w:szCs w:val="24"/>
        </w:rPr>
        <w:t>.</w:t>
      </w:r>
    </w:p>
    <w:p w:rsidR="00811935" w:rsidRPr="000B2E22" w:rsidRDefault="00811935" w:rsidP="000B2E22">
      <w:pPr>
        <w:tabs>
          <w:tab w:val="left" w:pos="993"/>
        </w:tabs>
        <w:ind w:firstLine="567"/>
        <w:jc w:val="both"/>
        <w:rPr>
          <w:rFonts w:eastAsia="Times New Roman"/>
          <w:sz w:val="24"/>
          <w:szCs w:val="24"/>
        </w:rPr>
      </w:pPr>
    </w:p>
    <w:p w:rsidR="0078728D" w:rsidRDefault="00836507" w:rsidP="0078728D">
      <w:pPr>
        <w:jc w:val="both"/>
        <w:rPr>
          <w:rFonts w:eastAsia="Times New Roman"/>
          <w:sz w:val="24"/>
          <w:szCs w:val="24"/>
        </w:rPr>
      </w:pPr>
      <w:r>
        <w:rPr>
          <w:rFonts w:eastAsia="Times New Roman"/>
          <w:b/>
          <w:sz w:val="24"/>
          <w:szCs w:val="24"/>
        </w:rPr>
        <w:t>4</w:t>
      </w:r>
      <w:r w:rsidR="00D421D3" w:rsidRPr="006511BC">
        <w:rPr>
          <w:rFonts w:eastAsia="Times New Roman"/>
          <w:b/>
          <w:sz w:val="24"/>
          <w:szCs w:val="24"/>
        </w:rPr>
        <w:t>.3 Промежуточная аттестация по дисциплине</w:t>
      </w:r>
      <w:r w:rsidR="00D421D3"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78728D" w:rsidRDefault="0078728D" w:rsidP="0078728D">
      <w:pPr>
        <w:rPr>
          <w:rFonts w:eastAsia="Times New Roman"/>
          <w:sz w:val="24"/>
          <w:szCs w:val="24"/>
        </w:rPr>
      </w:pPr>
    </w:p>
    <w:p w:rsidR="00D421D3" w:rsidRPr="000A71FC"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811935" w:rsidRPr="00711A83" w:rsidRDefault="00D421D3" w:rsidP="003C4BF2">
      <w:pPr>
        <w:pStyle w:val="af5"/>
        <w:spacing w:after="0"/>
        <w:ind w:left="0" w:firstLine="567"/>
        <w:jc w:val="both"/>
        <w:rPr>
          <w:sz w:val="24"/>
          <w:szCs w:val="24"/>
        </w:rPr>
      </w:pPr>
      <w:r w:rsidRPr="006511BC">
        <w:rPr>
          <w:rFonts w:eastAsia="Times New Roman"/>
          <w:sz w:val="24"/>
          <w:szCs w:val="24"/>
        </w:rPr>
        <w:t>1.</w:t>
      </w:r>
      <w:r w:rsidR="00811935" w:rsidRPr="00711A83">
        <w:rPr>
          <w:sz w:val="24"/>
          <w:szCs w:val="24"/>
        </w:rPr>
        <w:t xml:space="preserve"> Свободные словосочетания и фразеология. Структурные типы фразеологических единиц в современных германских языках.</w:t>
      </w:r>
    </w:p>
    <w:p w:rsidR="00811935" w:rsidRPr="00711A83" w:rsidRDefault="00811935" w:rsidP="003C4BF2">
      <w:pPr>
        <w:ind w:firstLine="567"/>
        <w:jc w:val="both"/>
        <w:rPr>
          <w:sz w:val="24"/>
          <w:szCs w:val="24"/>
        </w:rPr>
      </w:pPr>
      <w:r w:rsidRPr="00711A83">
        <w:rPr>
          <w:sz w:val="24"/>
          <w:szCs w:val="24"/>
        </w:rPr>
        <w:t>2. Характерные особенности грамматического строя современных германских языков. Понятие грамматической категории, оппозиции, уровни, парадигмы.</w:t>
      </w:r>
    </w:p>
    <w:p w:rsidR="00811935" w:rsidRPr="00711A83" w:rsidRDefault="00811935" w:rsidP="003C4BF2">
      <w:pPr>
        <w:ind w:firstLine="567"/>
        <w:jc w:val="both"/>
        <w:rPr>
          <w:sz w:val="24"/>
          <w:szCs w:val="24"/>
        </w:rPr>
      </w:pPr>
      <w:r w:rsidRPr="00711A83">
        <w:rPr>
          <w:sz w:val="24"/>
          <w:szCs w:val="24"/>
        </w:rPr>
        <w:t>3. Существительное в германских языках (парадигма существительного, подклассы, категории рода, числа; проблема артиклей).</w:t>
      </w:r>
    </w:p>
    <w:p w:rsidR="00811935" w:rsidRPr="00711A83" w:rsidRDefault="00811935" w:rsidP="003C4BF2">
      <w:pPr>
        <w:ind w:firstLine="567"/>
        <w:jc w:val="both"/>
        <w:rPr>
          <w:sz w:val="24"/>
          <w:szCs w:val="24"/>
        </w:rPr>
      </w:pPr>
      <w:r w:rsidRPr="00711A83">
        <w:rPr>
          <w:sz w:val="24"/>
          <w:szCs w:val="24"/>
        </w:rPr>
        <w:t>4. Морфологическая структура слова в германских языках. Основные словообразовательные модели. Продуктивные способы словообразования в современных германских языках.</w:t>
      </w:r>
    </w:p>
    <w:p w:rsidR="00811935" w:rsidRPr="00711A83" w:rsidRDefault="00811935" w:rsidP="003C4BF2">
      <w:pPr>
        <w:ind w:firstLine="567"/>
        <w:jc w:val="both"/>
        <w:rPr>
          <w:sz w:val="24"/>
          <w:szCs w:val="24"/>
        </w:rPr>
      </w:pPr>
      <w:r w:rsidRPr="00711A83">
        <w:rPr>
          <w:sz w:val="24"/>
          <w:szCs w:val="24"/>
        </w:rPr>
        <w:t>5. Определение фонемы, варианта. Система оппозиций. Методы исследования звукового строя языка.</w:t>
      </w:r>
    </w:p>
    <w:p w:rsidR="00811935" w:rsidRPr="00711A83" w:rsidRDefault="00811935" w:rsidP="003C4BF2">
      <w:pPr>
        <w:ind w:firstLine="567"/>
        <w:jc w:val="both"/>
        <w:rPr>
          <w:sz w:val="24"/>
          <w:szCs w:val="24"/>
        </w:rPr>
      </w:pPr>
      <w:r w:rsidRPr="00711A83">
        <w:rPr>
          <w:sz w:val="24"/>
          <w:szCs w:val="24"/>
        </w:rPr>
        <w:t xml:space="preserve">6. Предложение. Коммуникативные типы предложений. Актуальное членение предложения. Структура предложения в германских языках. Традиционные и </w:t>
      </w:r>
      <w:r w:rsidRPr="00711A83">
        <w:rPr>
          <w:sz w:val="24"/>
          <w:szCs w:val="24"/>
        </w:rPr>
        <w:lastRenderedPageBreak/>
        <w:t>нетрадиционные модели членения предложения (теория членов предложения, членение по непосредственно составляющим – НС, «ролевая» грамматика).</w:t>
      </w:r>
    </w:p>
    <w:p w:rsidR="00811935" w:rsidRPr="00711A83" w:rsidRDefault="00811935" w:rsidP="003C4BF2">
      <w:pPr>
        <w:ind w:firstLine="567"/>
        <w:jc w:val="both"/>
        <w:rPr>
          <w:sz w:val="24"/>
          <w:szCs w:val="24"/>
        </w:rPr>
      </w:pPr>
      <w:r w:rsidRPr="00711A83">
        <w:rPr>
          <w:sz w:val="24"/>
          <w:szCs w:val="24"/>
        </w:rPr>
        <w:t>7. Сложные предложения в германских языках.</w:t>
      </w:r>
    </w:p>
    <w:p w:rsidR="00811935" w:rsidRPr="00711A83" w:rsidRDefault="00811935" w:rsidP="003C4BF2">
      <w:pPr>
        <w:ind w:firstLine="567"/>
        <w:jc w:val="both"/>
        <w:rPr>
          <w:sz w:val="24"/>
          <w:szCs w:val="24"/>
        </w:rPr>
      </w:pPr>
      <w:r w:rsidRPr="00711A83">
        <w:rPr>
          <w:sz w:val="24"/>
          <w:szCs w:val="24"/>
        </w:rPr>
        <w:t>8. Синтаксические стилистические приемы. Сверхфразовое единство и абзац. Подтекст.</w:t>
      </w:r>
    </w:p>
    <w:p w:rsidR="00811935" w:rsidRPr="00711A83" w:rsidRDefault="00811935" w:rsidP="003C4BF2">
      <w:pPr>
        <w:ind w:firstLine="567"/>
        <w:jc w:val="both"/>
        <w:rPr>
          <w:sz w:val="24"/>
          <w:szCs w:val="24"/>
        </w:rPr>
      </w:pPr>
      <w:r w:rsidRPr="00711A83">
        <w:rPr>
          <w:sz w:val="24"/>
          <w:szCs w:val="24"/>
        </w:rPr>
        <w:t xml:space="preserve">9. Глагол в германских языках (парадигма глагола, категории: вида, времени, залога, понятия «фигура», «фон», «профилирование», личные и неличные формы глагола). </w:t>
      </w:r>
    </w:p>
    <w:p w:rsidR="00811935" w:rsidRPr="00711A83" w:rsidRDefault="00811935" w:rsidP="003C4BF2">
      <w:pPr>
        <w:ind w:firstLine="567"/>
        <w:jc w:val="both"/>
        <w:rPr>
          <w:sz w:val="24"/>
          <w:szCs w:val="24"/>
        </w:rPr>
      </w:pPr>
      <w:r w:rsidRPr="00711A83">
        <w:rPr>
          <w:sz w:val="24"/>
          <w:szCs w:val="24"/>
        </w:rPr>
        <w:t>10. Смысловая структура словарных единиц в современных германских языках. Современные методы изучения значения слова: концептуальный анализ, фреймовая семантика.</w:t>
      </w:r>
    </w:p>
    <w:p w:rsidR="00811935" w:rsidRPr="00711A83" w:rsidRDefault="00811935" w:rsidP="003C4BF2">
      <w:pPr>
        <w:ind w:firstLine="567"/>
        <w:jc w:val="both"/>
        <w:rPr>
          <w:sz w:val="24"/>
          <w:szCs w:val="24"/>
        </w:rPr>
      </w:pPr>
      <w:r w:rsidRPr="00711A83">
        <w:rPr>
          <w:sz w:val="24"/>
          <w:szCs w:val="24"/>
        </w:rPr>
        <w:t>11. Местоимение в германских языках.</w:t>
      </w:r>
    </w:p>
    <w:p w:rsidR="00811935" w:rsidRPr="00711A83" w:rsidRDefault="00811935" w:rsidP="003C4BF2">
      <w:pPr>
        <w:ind w:firstLine="567"/>
        <w:jc w:val="both"/>
        <w:rPr>
          <w:sz w:val="24"/>
          <w:szCs w:val="24"/>
        </w:rPr>
      </w:pPr>
      <w:r w:rsidRPr="00711A83">
        <w:rPr>
          <w:sz w:val="24"/>
          <w:szCs w:val="24"/>
        </w:rPr>
        <w:t>12. Проблема нормы в литературных германских языках.</w:t>
      </w:r>
    </w:p>
    <w:p w:rsidR="00811935" w:rsidRPr="00711A83" w:rsidRDefault="00811935" w:rsidP="003C4BF2">
      <w:pPr>
        <w:ind w:firstLine="567"/>
        <w:jc w:val="both"/>
        <w:rPr>
          <w:sz w:val="24"/>
          <w:szCs w:val="24"/>
        </w:rPr>
      </w:pPr>
      <w:r w:rsidRPr="00711A83">
        <w:rPr>
          <w:sz w:val="24"/>
          <w:szCs w:val="24"/>
        </w:rPr>
        <w:t>13. Служебные слова в германских языках. Проблема аналитических форм.</w:t>
      </w:r>
    </w:p>
    <w:p w:rsidR="00811935" w:rsidRPr="00711A83" w:rsidRDefault="00811935" w:rsidP="003C4BF2">
      <w:pPr>
        <w:ind w:firstLine="567"/>
        <w:jc w:val="both"/>
        <w:rPr>
          <w:sz w:val="24"/>
          <w:szCs w:val="24"/>
        </w:rPr>
      </w:pPr>
      <w:r w:rsidRPr="00711A83">
        <w:rPr>
          <w:sz w:val="24"/>
          <w:szCs w:val="24"/>
        </w:rPr>
        <w:t xml:space="preserve">14. Спорные случаи выделения частей речи. </w:t>
      </w:r>
      <w:proofErr w:type="spellStart"/>
      <w:r w:rsidRPr="00711A83">
        <w:rPr>
          <w:sz w:val="24"/>
          <w:szCs w:val="24"/>
        </w:rPr>
        <w:t>Прототипический</w:t>
      </w:r>
      <w:proofErr w:type="spellEnd"/>
      <w:r w:rsidRPr="00711A83">
        <w:rPr>
          <w:sz w:val="24"/>
          <w:szCs w:val="24"/>
        </w:rPr>
        <w:t xml:space="preserve"> подход к формированию категорий.</w:t>
      </w:r>
    </w:p>
    <w:p w:rsidR="00811935" w:rsidRPr="00711A83" w:rsidRDefault="00811935" w:rsidP="003C4BF2">
      <w:pPr>
        <w:ind w:firstLine="567"/>
        <w:jc w:val="both"/>
        <w:rPr>
          <w:sz w:val="24"/>
          <w:szCs w:val="24"/>
        </w:rPr>
      </w:pPr>
      <w:r w:rsidRPr="00711A83">
        <w:rPr>
          <w:sz w:val="24"/>
          <w:szCs w:val="24"/>
        </w:rPr>
        <w:t xml:space="preserve">15. Лингвистика текста и теория </w:t>
      </w:r>
      <w:proofErr w:type="spellStart"/>
      <w:r w:rsidRPr="00711A83">
        <w:rPr>
          <w:sz w:val="24"/>
          <w:szCs w:val="24"/>
        </w:rPr>
        <w:t>дискурса</w:t>
      </w:r>
      <w:proofErr w:type="spellEnd"/>
      <w:r w:rsidRPr="00711A83">
        <w:rPr>
          <w:sz w:val="24"/>
          <w:szCs w:val="24"/>
        </w:rPr>
        <w:t xml:space="preserve">. Структура </w:t>
      </w:r>
      <w:proofErr w:type="spellStart"/>
      <w:r w:rsidRPr="00711A83">
        <w:rPr>
          <w:sz w:val="24"/>
          <w:szCs w:val="24"/>
        </w:rPr>
        <w:t>дискурса</w:t>
      </w:r>
      <w:proofErr w:type="spellEnd"/>
      <w:r w:rsidRPr="00711A83">
        <w:rPr>
          <w:sz w:val="24"/>
          <w:szCs w:val="24"/>
        </w:rPr>
        <w:t>. Дискурсивный анализ.</w:t>
      </w:r>
    </w:p>
    <w:p w:rsidR="00811935" w:rsidRPr="00711A83" w:rsidRDefault="00811935" w:rsidP="003C4BF2">
      <w:pPr>
        <w:ind w:firstLine="567"/>
        <w:jc w:val="both"/>
        <w:rPr>
          <w:sz w:val="24"/>
          <w:szCs w:val="24"/>
        </w:rPr>
      </w:pPr>
      <w:r w:rsidRPr="00711A83">
        <w:rPr>
          <w:sz w:val="24"/>
          <w:szCs w:val="24"/>
        </w:rPr>
        <w:t>16. Теоретические основы лексикографии как раздела лексикологии.</w:t>
      </w:r>
    </w:p>
    <w:p w:rsidR="00811935" w:rsidRPr="00711A83" w:rsidRDefault="00811935" w:rsidP="003C4BF2">
      <w:pPr>
        <w:ind w:firstLine="567"/>
        <w:jc w:val="both"/>
        <w:rPr>
          <w:sz w:val="24"/>
          <w:szCs w:val="24"/>
        </w:rPr>
      </w:pPr>
      <w:r w:rsidRPr="00711A83">
        <w:rPr>
          <w:sz w:val="24"/>
          <w:szCs w:val="24"/>
        </w:rPr>
        <w:t>17. Типы системных отношений в лексике. Системная и функциональная категоризация лексики.</w:t>
      </w:r>
    </w:p>
    <w:p w:rsidR="00811935" w:rsidRPr="00711A83" w:rsidRDefault="00811935" w:rsidP="003C4BF2">
      <w:pPr>
        <w:ind w:firstLine="567"/>
        <w:jc w:val="both"/>
        <w:rPr>
          <w:sz w:val="24"/>
          <w:szCs w:val="24"/>
        </w:rPr>
      </w:pPr>
      <w:r w:rsidRPr="00711A83">
        <w:rPr>
          <w:sz w:val="24"/>
          <w:szCs w:val="24"/>
        </w:rPr>
        <w:t xml:space="preserve">18. Функциональный стиль как одна из основных категорий лингвостилистики. </w:t>
      </w:r>
      <w:proofErr w:type="spellStart"/>
      <w:r w:rsidRPr="00711A83">
        <w:rPr>
          <w:sz w:val="24"/>
          <w:szCs w:val="24"/>
        </w:rPr>
        <w:t>Дискурс</w:t>
      </w:r>
      <w:proofErr w:type="spellEnd"/>
      <w:r w:rsidRPr="00711A83">
        <w:rPr>
          <w:sz w:val="24"/>
          <w:szCs w:val="24"/>
        </w:rPr>
        <w:t>.</w:t>
      </w:r>
    </w:p>
    <w:p w:rsidR="00811935" w:rsidRPr="00711A83" w:rsidRDefault="00811935" w:rsidP="003C4BF2">
      <w:pPr>
        <w:ind w:firstLine="567"/>
        <w:jc w:val="both"/>
        <w:rPr>
          <w:sz w:val="24"/>
          <w:szCs w:val="24"/>
        </w:rPr>
      </w:pPr>
      <w:r w:rsidRPr="00711A83">
        <w:rPr>
          <w:sz w:val="24"/>
          <w:szCs w:val="24"/>
        </w:rPr>
        <w:t>19. Выразительные средства языка и стилистические приемы.</w:t>
      </w:r>
    </w:p>
    <w:p w:rsidR="00811935" w:rsidRPr="00711A83" w:rsidRDefault="00811935" w:rsidP="003C4BF2">
      <w:pPr>
        <w:ind w:firstLine="567"/>
        <w:jc w:val="both"/>
        <w:rPr>
          <w:sz w:val="24"/>
          <w:szCs w:val="24"/>
        </w:rPr>
      </w:pPr>
      <w:r w:rsidRPr="00711A83">
        <w:rPr>
          <w:sz w:val="24"/>
          <w:szCs w:val="24"/>
        </w:rPr>
        <w:t>20. Словосочетание в германских языках.</w:t>
      </w:r>
    </w:p>
    <w:p w:rsidR="00811935" w:rsidRPr="00711A83" w:rsidRDefault="00811935" w:rsidP="003C4BF2">
      <w:pPr>
        <w:ind w:firstLine="567"/>
        <w:jc w:val="both"/>
        <w:rPr>
          <w:sz w:val="24"/>
          <w:szCs w:val="24"/>
        </w:rPr>
      </w:pPr>
      <w:r w:rsidRPr="00711A83">
        <w:rPr>
          <w:sz w:val="24"/>
          <w:szCs w:val="24"/>
        </w:rPr>
        <w:t>21. Теория контекста. Когнитивный контекст.</w:t>
      </w:r>
    </w:p>
    <w:p w:rsidR="00811935" w:rsidRPr="00711A83" w:rsidRDefault="00811935" w:rsidP="003C4BF2">
      <w:pPr>
        <w:ind w:firstLine="567"/>
        <w:jc w:val="both"/>
        <w:rPr>
          <w:sz w:val="24"/>
          <w:szCs w:val="24"/>
        </w:rPr>
      </w:pPr>
      <w:r w:rsidRPr="00711A83">
        <w:rPr>
          <w:sz w:val="24"/>
          <w:szCs w:val="24"/>
        </w:rPr>
        <w:t xml:space="preserve">22. Типы концептов и </w:t>
      </w:r>
      <w:proofErr w:type="spellStart"/>
      <w:r w:rsidRPr="00711A83">
        <w:rPr>
          <w:sz w:val="24"/>
          <w:szCs w:val="24"/>
        </w:rPr>
        <w:t>разноуровневые</w:t>
      </w:r>
      <w:proofErr w:type="spellEnd"/>
      <w:r w:rsidRPr="00711A83">
        <w:rPr>
          <w:sz w:val="24"/>
          <w:szCs w:val="24"/>
        </w:rPr>
        <w:t xml:space="preserve"> средства их репрезентации в языке. Вторично-предикативные структуры в языке.</w:t>
      </w:r>
    </w:p>
    <w:p w:rsidR="00811935" w:rsidRPr="00711A83" w:rsidRDefault="00811935" w:rsidP="003C4BF2">
      <w:pPr>
        <w:ind w:firstLine="567"/>
        <w:jc w:val="both"/>
        <w:rPr>
          <w:sz w:val="24"/>
          <w:szCs w:val="24"/>
        </w:rPr>
      </w:pPr>
      <w:r w:rsidRPr="00711A83">
        <w:rPr>
          <w:sz w:val="24"/>
          <w:szCs w:val="24"/>
        </w:rPr>
        <w:t>23. Роль человеческого фактора в языке.</w:t>
      </w:r>
    </w:p>
    <w:p w:rsidR="00811935" w:rsidRPr="00711A83" w:rsidRDefault="00811935" w:rsidP="003C4BF2">
      <w:pPr>
        <w:ind w:firstLine="567"/>
        <w:jc w:val="both"/>
        <w:rPr>
          <w:sz w:val="24"/>
          <w:szCs w:val="24"/>
        </w:rPr>
      </w:pPr>
      <w:r w:rsidRPr="00711A83">
        <w:rPr>
          <w:sz w:val="24"/>
          <w:szCs w:val="24"/>
        </w:rPr>
        <w:t xml:space="preserve">24. Когнитивные аспекты: </w:t>
      </w:r>
      <w:proofErr w:type="spellStart"/>
      <w:r w:rsidRPr="00711A83">
        <w:rPr>
          <w:sz w:val="24"/>
          <w:szCs w:val="24"/>
        </w:rPr>
        <w:t>прототипическая</w:t>
      </w:r>
      <w:proofErr w:type="spellEnd"/>
      <w:r w:rsidRPr="00711A83">
        <w:rPr>
          <w:sz w:val="24"/>
          <w:szCs w:val="24"/>
        </w:rPr>
        <w:t xml:space="preserve"> семантика.</w:t>
      </w:r>
    </w:p>
    <w:p w:rsidR="00811935" w:rsidRPr="00711A83" w:rsidRDefault="00811935" w:rsidP="003C4BF2">
      <w:pPr>
        <w:ind w:firstLine="567"/>
        <w:jc w:val="both"/>
        <w:rPr>
          <w:sz w:val="24"/>
          <w:szCs w:val="24"/>
        </w:rPr>
      </w:pPr>
      <w:r w:rsidRPr="00711A83">
        <w:rPr>
          <w:sz w:val="24"/>
          <w:szCs w:val="24"/>
        </w:rPr>
        <w:t>25. Теория метафоры. Функции метафоры.</w:t>
      </w:r>
    </w:p>
    <w:p w:rsidR="00811935" w:rsidRPr="00711A83" w:rsidRDefault="00811935" w:rsidP="003C4BF2">
      <w:pPr>
        <w:ind w:firstLine="567"/>
        <w:jc w:val="both"/>
        <w:rPr>
          <w:sz w:val="24"/>
          <w:szCs w:val="24"/>
        </w:rPr>
      </w:pPr>
      <w:r w:rsidRPr="00711A83">
        <w:rPr>
          <w:sz w:val="24"/>
          <w:szCs w:val="24"/>
        </w:rPr>
        <w:t xml:space="preserve">26. Методы </w:t>
      </w:r>
      <w:proofErr w:type="spellStart"/>
      <w:r w:rsidRPr="00711A83">
        <w:rPr>
          <w:sz w:val="24"/>
          <w:szCs w:val="24"/>
        </w:rPr>
        <w:t>лингвопоэтического</w:t>
      </w:r>
      <w:proofErr w:type="spellEnd"/>
      <w:r w:rsidRPr="00711A83">
        <w:rPr>
          <w:sz w:val="24"/>
          <w:szCs w:val="24"/>
        </w:rPr>
        <w:t xml:space="preserve"> анализа текста.</w:t>
      </w:r>
    </w:p>
    <w:p w:rsidR="00625C18" w:rsidRDefault="00625C18"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811935" w:rsidRPr="00711A83" w:rsidRDefault="00811935" w:rsidP="00811935">
      <w:pPr>
        <w:numPr>
          <w:ilvl w:val="0"/>
          <w:numId w:val="14"/>
        </w:numPr>
        <w:jc w:val="both"/>
        <w:rPr>
          <w:sz w:val="24"/>
          <w:szCs w:val="24"/>
        </w:rPr>
      </w:pPr>
      <w:r w:rsidRPr="00711A83">
        <w:rPr>
          <w:sz w:val="24"/>
          <w:szCs w:val="24"/>
        </w:rPr>
        <w:t>Реферирование монографии по теме диссертационного исследования.</w:t>
      </w:r>
    </w:p>
    <w:p w:rsidR="00811935" w:rsidRPr="00711A83" w:rsidRDefault="00811935" w:rsidP="00811935">
      <w:pPr>
        <w:numPr>
          <w:ilvl w:val="0"/>
          <w:numId w:val="14"/>
        </w:numPr>
        <w:jc w:val="both"/>
        <w:rPr>
          <w:sz w:val="24"/>
          <w:szCs w:val="24"/>
        </w:rPr>
      </w:pPr>
      <w:r w:rsidRPr="00711A83">
        <w:rPr>
          <w:sz w:val="24"/>
          <w:szCs w:val="24"/>
        </w:rPr>
        <w:t>Беседа по теме исследования</w:t>
      </w:r>
    </w:p>
    <w:p w:rsidR="00D421D3" w:rsidRPr="006511BC" w:rsidRDefault="00D421D3" w:rsidP="00D421D3">
      <w:pPr>
        <w:ind w:left="720"/>
        <w:jc w:val="both"/>
        <w:rPr>
          <w:rFonts w:eastAsia="Times New Roman"/>
          <w:sz w:val="24"/>
          <w:szCs w:val="24"/>
        </w:rPr>
      </w:pPr>
    </w:p>
    <w:p w:rsidR="00D421D3" w:rsidRPr="006511BC" w:rsidRDefault="00836507" w:rsidP="00D421D3">
      <w:pPr>
        <w:shd w:val="clear" w:color="auto" w:fill="FFFFFF"/>
        <w:tabs>
          <w:tab w:val="left" w:pos="993"/>
        </w:tabs>
        <w:jc w:val="both"/>
        <w:rPr>
          <w:rFonts w:eastAsia="Times New Roman"/>
          <w:b/>
          <w:bCs/>
          <w:color w:val="000000"/>
          <w:sz w:val="24"/>
          <w:szCs w:val="24"/>
          <w:u w:val="single"/>
        </w:rPr>
      </w:pPr>
      <w:r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3C4BF2" w:rsidRDefault="003C4BF2" w:rsidP="003C4BF2">
            <w:pPr>
              <w:pStyle w:val="TableParagraph"/>
              <w:spacing w:line="240" w:lineRule="auto"/>
              <w:ind w:left="0" w:right="-2"/>
              <w:jc w:val="both"/>
              <w:rPr>
                <w:i/>
                <w:color w:val="FF0000"/>
                <w:sz w:val="24"/>
                <w:szCs w:val="24"/>
                <w:lang w:val="ru-RU"/>
              </w:rPr>
            </w:pPr>
            <w:r w:rsidRPr="0076200A">
              <w:rPr>
                <w:sz w:val="24"/>
                <w:lang w:val="ru-RU"/>
              </w:rPr>
              <w:t xml:space="preserve">Сформировано целостное представление об основных проблемах исследования </w:t>
            </w:r>
            <w:r>
              <w:rPr>
                <w:sz w:val="24"/>
                <w:lang w:val="ru-RU"/>
              </w:rPr>
              <w:t>германских языков.</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меется свободное владение понятийным аппаратом, используемым в германском языкознании с последовательным применением основной терминологии</w:t>
            </w:r>
            <w:r>
              <w:rPr>
                <w:sz w:val="24"/>
              </w:rPr>
              <w:t>.</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П</w:t>
            </w:r>
            <w:r w:rsidRPr="0076200A">
              <w:rPr>
                <w:sz w:val="24"/>
              </w:rPr>
              <w:t>олностью усвоены способы использования методов лингвистического описания языковых явлений в германском языкознании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Сформировано целостное представление об основных проблемах исследования </w:t>
            </w:r>
            <w:r>
              <w:rPr>
                <w:sz w:val="24"/>
              </w:rPr>
              <w:t>германских</w:t>
            </w:r>
            <w:r w:rsidRPr="0076200A">
              <w:rPr>
                <w:sz w:val="24"/>
              </w:rPr>
              <w:t xml:space="preserve"> язык</w:t>
            </w:r>
            <w:r>
              <w:rPr>
                <w:sz w:val="24"/>
              </w:rPr>
              <w:t>ов.</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 xml:space="preserve">меется свободное владение понятийным аппаратом, используемым в германском языкознании, однако раскрываются не все признаки некоторых понятий; в </w:t>
            </w:r>
            <w:r w:rsidRPr="0076200A">
              <w:rPr>
                <w:sz w:val="24"/>
              </w:rPr>
              <w:lastRenderedPageBreak/>
              <w:t>применении основной терминологии, используемой в германистике, наблюдаются незначительные неточности</w:t>
            </w:r>
            <w:r>
              <w:rPr>
                <w:rFonts w:eastAsia="Times New Roman"/>
                <w:i/>
                <w:color w:val="FF0000"/>
                <w:sz w:val="24"/>
                <w:szCs w:val="24"/>
              </w:rPr>
              <w:t>.</w:t>
            </w:r>
          </w:p>
        </w:tc>
      </w:tr>
      <w:tr w:rsidR="00E8315E"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В</w:t>
            </w:r>
            <w:r w:rsidRPr="0076200A">
              <w:rPr>
                <w:sz w:val="24"/>
              </w:rPr>
              <w:t xml:space="preserve"> целом усвоены способы использования методов лингвистического описания языковых явлений в германском языкознании</w:t>
            </w:r>
            <w:r>
              <w:rPr>
                <w:rFonts w:eastAsia="Times New Roman"/>
                <w:i/>
                <w:color w:val="FF0000"/>
                <w:sz w:val="24"/>
                <w:szCs w:val="24"/>
              </w:rPr>
              <w:t>.</w:t>
            </w:r>
          </w:p>
        </w:tc>
      </w:tr>
      <w:tr w:rsidR="00E8315E"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Сформировано представление об некоторых проблемах исследования </w:t>
            </w:r>
            <w:r>
              <w:rPr>
                <w:sz w:val="24"/>
              </w:rPr>
              <w:t>германских</w:t>
            </w:r>
            <w:r w:rsidRPr="0076200A">
              <w:rPr>
                <w:sz w:val="24"/>
              </w:rPr>
              <w:t xml:space="preserve"> язык</w:t>
            </w:r>
            <w:r>
              <w:rPr>
                <w:sz w:val="24"/>
              </w:rPr>
              <w:t>ов.</w:t>
            </w:r>
          </w:p>
        </w:tc>
      </w:tr>
      <w:tr w:rsidR="00E8315E"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И</w:t>
            </w:r>
            <w:r w:rsidRPr="0076200A">
              <w:rPr>
                <w:sz w:val="24"/>
              </w:rPr>
              <w:t>меются затруднения в использовании понятийного аппарата, используемого в германском языкознании, не раскрываются существенные признаки некоторых понятий</w:t>
            </w:r>
            <w:r>
              <w:rPr>
                <w:sz w:val="24"/>
              </w:rPr>
              <w:t>;</w:t>
            </w:r>
            <w:r w:rsidRPr="0076200A">
              <w:rPr>
                <w:sz w:val="24"/>
              </w:rPr>
              <w:t xml:space="preserve"> в применении основной терминологии, используемой в германистике, наблюдаются значительные неточности</w:t>
            </w:r>
            <w:r>
              <w:rPr>
                <w:sz w:val="24"/>
              </w:rPr>
              <w:t>.</w:t>
            </w:r>
          </w:p>
        </w:tc>
      </w:tr>
      <w:tr w:rsidR="00E8315E"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Н</w:t>
            </w:r>
            <w:r w:rsidRPr="0076200A">
              <w:rPr>
                <w:sz w:val="24"/>
              </w:rPr>
              <w:t>е усвоены способы использования методов лингвистического описания языковых явлений в германском языкознании.</w:t>
            </w:r>
          </w:p>
        </w:tc>
      </w:tr>
      <w:tr w:rsidR="00E8315E"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sidRPr="0076200A">
              <w:rPr>
                <w:sz w:val="24"/>
              </w:rPr>
              <w:t xml:space="preserve">Целостное представление об основных проблемах исследования </w:t>
            </w:r>
            <w:r>
              <w:rPr>
                <w:sz w:val="24"/>
              </w:rPr>
              <w:t>германских</w:t>
            </w:r>
            <w:r w:rsidRPr="0076200A">
              <w:rPr>
                <w:sz w:val="24"/>
              </w:rPr>
              <w:t xml:space="preserve"> язык</w:t>
            </w:r>
            <w:r>
              <w:rPr>
                <w:sz w:val="24"/>
              </w:rPr>
              <w:t>ов</w:t>
            </w:r>
            <w:r w:rsidRPr="0076200A">
              <w:rPr>
                <w:sz w:val="24"/>
              </w:rPr>
              <w:t xml:space="preserve"> не сформировано</w:t>
            </w:r>
            <w:r>
              <w:rPr>
                <w:sz w:val="24"/>
              </w:rPr>
              <w:t>.</w:t>
            </w:r>
          </w:p>
        </w:tc>
      </w:tr>
      <w:tr w:rsidR="00E8315E"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О</w:t>
            </w:r>
            <w:r w:rsidRPr="0076200A">
              <w:rPr>
                <w:sz w:val="24"/>
              </w:rPr>
              <w:t>тсутствует владение понятийным аппаратом, используемым в германском языкознании; применение основной терминологии, используемой в германистике, вызывает трудности</w:t>
            </w:r>
            <w:r>
              <w:rPr>
                <w:sz w:val="24"/>
              </w:rPr>
              <w:t>.</w:t>
            </w:r>
          </w:p>
        </w:tc>
      </w:tr>
      <w:tr w:rsidR="00E8315E"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E8315E" w:rsidRPr="0078728D" w:rsidRDefault="003C4BF2" w:rsidP="003C4BF2">
            <w:pPr>
              <w:jc w:val="both"/>
              <w:rPr>
                <w:rFonts w:eastAsia="Times New Roman"/>
                <w:i/>
                <w:color w:val="FF0000"/>
                <w:sz w:val="24"/>
                <w:szCs w:val="24"/>
              </w:rPr>
            </w:pPr>
            <w:r>
              <w:rPr>
                <w:sz w:val="24"/>
              </w:rPr>
              <w:t>Н</w:t>
            </w:r>
            <w:r w:rsidRPr="0076200A">
              <w:rPr>
                <w:sz w:val="24"/>
              </w:rPr>
              <w:t>е усвоены способы использования методов лингвистического описания языковых явлений в германском языкознании.</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6511BC" w:rsidRDefault="00916447" w:rsidP="00D421D3">
      <w:pPr>
        <w:keepNext/>
        <w:jc w:val="left"/>
        <w:outlineLvl w:val="0"/>
        <w:rPr>
          <w:rFonts w:eastAsia="Times New Roman"/>
          <w:b/>
          <w:sz w:val="24"/>
          <w:szCs w:val="24"/>
        </w:rPr>
      </w:pPr>
      <w:bookmarkStart w:id="2" w:name="_Toc503306595"/>
      <w:r>
        <w:rPr>
          <w:rFonts w:eastAsia="Times New Roman"/>
          <w:b/>
          <w:sz w:val="24"/>
          <w:szCs w:val="24"/>
        </w:rPr>
        <w:t>5</w:t>
      </w:r>
      <w:r w:rsidR="00836507">
        <w:rPr>
          <w:rFonts w:eastAsia="Times New Roman"/>
          <w:b/>
          <w:sz w:val="24"/>
          <w:szCs w:val="24"/>
        </w:rPr>
        <w:t>.</w:t>
      </w:r>
      <w:r w:rsidR="00D421D3" w:rsidRPr="006511BC">
        <w:rPr>
          <w:rFonts w:eastAsia="Times New Roman"/>
          <w:b/>
          <w:sz w:val="24"/>
          <w:szCs w:val="24"/>
        </w:rPr>
        <w:t xml:space="preserve"> Учебно-методическое и информационное обеспечение дисциплины</w:t>
      </w:r>
      <w:bookmarkEnd w:id="2"/>
    </w:p>
    <w:p w:rsidR="00D421D3" w:rsidRPr="00916447" w:rsidRDefault="00D421D3" w:rsidP="00D421D3">
      <w:pPr>
        <w:tabs>
          <w:tab w:val="left" w:pos="993"/>
        </w:tabs>
        <w:ind w:firstLine="709"/>
        <w:jc w:val="both"/>
        <w:rPr>
          <w:rFonts w:eastAsia="Times New Roman"/>
          <w:b/>
          <w:sz w:val="24"/>
          <w:szCs w:val="24"/>
        </w:rPr>
      </w:pPr>
      <w:r w:rsidRPr="00916447">
        <w:rPr>
          <w:rFonts w:eastAsia="Times New Roman"/>
          <w:b/>
          <w:sz w:val="24"/>
          <w:szCs w:val="24"/>
        </w:rPr>
        <w:t xml:space="preserve">5.1 </w:t>
      </w:r>
      <w:r w:rsidR="00916447">
        <w:rPr>
          <w:rFonts w:eastAsia="Times New Roman"/>
          <w:b/>
          <w:sz w:val="24"/>
          <w:szCs w:val="24"/>
        </w:rPr>
        <w:t>Основная литература:</w:t>
      </w:r>
    </w:p>
    <w:p w:rsidR="006E5D67" w:rsidRDefault="003C4BF2" w:rsidP="006E5D67">
      <w:pPr>
        <w:shd w:val="clear" w:color="auto" w:fill="FFFFFF"/>
        <w:ind w:firstLine="567"/>
        <w:jc w:val="both"/>
        <w:rPr>
          <w:rFonts w:eastAsia="Times New Roman"/>
          <w:sz w:val="24"/>
          <w:szCs w:val="24"/>
        </w:rPr>
      </w:pPr>
      <w:r w:rsidRPr="003C4BF2">
        <w:rPr>
          <w:sz w:val="24"/>
          <w:szCs w:val="24"/>
        </w:rPr>
        <w:t xml:space="preserve">1. </w:t>
      </w:r>
      <w:r w:rsidR="006E5D67" w:rsidRPr="005F6F16">
        <w:rPr>
          <w:rFonts w:eastAsia="Times New Roman"/>
          <w:sz w:val="24"/>
          <w:szCs w:val="24"/>
        </w:rPr>
        <w:t xml:space="preserve">Даниленко В.П. Общее языкознание и история языкознания: курс лекций. 5-е изд. М.: ФЛИНТА, 2021. ЭБС "Консультант студента". URL: </w:t>
      </w:r>
      <w:hyperlink r:id="rId9" w:history="1">
        <w:r w:rsidR="006E5D67" w:rsidRPr="008A6944">
          <w:rPr>
            <w:rStyle w:val="a3"/>
            <w:rFonts w:eastAsia="Times New Roman"/>
            <w:sz w:val="24"/>
            <w:szCs w:val="24"/>
          </w:rPr>
          <w:t>https://www.studentlibrary.ru/book/ISBN97859765070811.html</w:t>
        </w:r>
      </w:hyperlink>
    </w:p>
    <w:p w:rsidR="003C4BF2" w:rsidRPr="003C4BF2" w:rsidRDefault="003C4BF2" w:rsidP="003C4BF2">
      <w:pPr>
        <w:ind w:firstLine="709"/>
        <w:jc w:val="both"/>
        <w:rPr>
          <w:sz w:val="24"/>
          <w:szCs w:val="24"/>
        </w:rPr>
      </w:pPr>
      <w:r w:rsidRPr="003C4BF2">
        <w:rPr>
          <w:sz w:val="24"/>
          <w:szCs w:val="24"/>
        </w:rPr>
        <w:t xml:space="preserve">2. </w:t>
      </w:r>
      <w:proofErr w:type="spellStart"/>
      <w:r w:rsidRPr="003C4BF2">
        <w:rPr>
          <w:sz w:val="24"/>
          <w:szCs w:val="24"/>
        </w:rPr>
        <w:t>Чиршева</w:t>
      </w:r>
      <w:proofErr w:type="spellEnd"/>
      <w:r w:rsidRPr="003C4BF2">
        <w:rPr>
          <w:sz w:val="24"/>
          <w:szCs w:val="24"/>
        </w:rPr>
        <w:t xml:space="preserve"> Г. Н., Коровушкин В. П Введение в германскую филологию: учебное пособие для вузов. М.: Издательство </w:t>
      </w:r>
      <w:proofErr w:type="spellStart"/>
      <w:r w:rsidRPr="003C4BF2">
        <w:rPr>
          <w:sz w:val="24"/>
          <w:szCs w:val="24"/>
        </w:rPr>
        <w:t>Юрайт</w:t>
      </w:r>
      <w:proofErr w:type="spellEnd"/>
      <w:r w:rsidRPr="003C4BF2">
        <w:rPr>
          <w:sz w:val="24"/>
          <w:szCs w:val="24"/>
        </w:rPr>
        <w:t xml:space="preserve">, 2022. Образовательная платформа </w:t>
      </w:r>
      <w:proofErr w:type="spellStart"/>
      <w:r w:rsidRPr="003C4BF2">
        <w:rPr>
          <w:sz w:val="24"/>
          <w:szCs w:val="24"/>
        </w:rPr>
        <w:t>Юрайт</w:t>
      </w:r>
      <w:proofErr w:type="spellEnd"/>
      <w:r w:rsidRPr="003C4BF2">
        <w:rPr>
          <w:sz w:val="24"/>
          <w:szCs w:val="24"/>
        </w:rPr>
        <w:t xml:space="preserve">. URL: </w:t>
      </w:r>
      <w:r w:rsidR="00FE44AA" w:rsidRPr="003C4BF2">
        <w:rPr>
          <w:sz w:val="24"/>
          <w:szCs w:val="24"/>
        </w:rPr>
        <w:fldChar w:fldCharType="begin"/>
      </w:r>
      <w:r w:rsidRPr="003C4BF2">
        <w:rPr>
          <w:sz w:val="24"/>
          <w:szCs w:val="24"/>
        </w:rPr>
        <w:instrText xml:space="preserve"> HYPERLINK "https://urait.ru/bcode/468067 </w:instrText>
      </w:r>
    </w:p>
    <w:p w:rsidR="003C4BF2" w:rsidRPr="003C4BF2" w:rsidRDefault="003C4BF2" w:rsidP="003C4BF2">
      <w:pPr>
        <w:ind w:firstLine="709"/>
        <w:jc w:val="both"/>
        <w:rPr>
          <w:sz w:val="24"/>
          <w:szCs w:val="24"/>
        </w:rPr>
      </w:pPr>
      <w:r w:rsidRPr="003C4BF2">
        <w:rPr>
          <w:sz w:val="24"/>
          <w:szCs w:val="24"/>
        </w:rPr>
        <w:instrText xml:space="preserve">3" </w:instrText>
      </w:r>
      <w:r w:rsidR="00FE44AA" w:rsidRPr="003C4BF2">
        <w:rPr>
          <w:sz w:val="24"/>
          <w:szCs w:val="24"/>
        </w:rPr>
        <w:fldChar w:fldCharType="separate"/>
      </w:r>
      <w:r w:rsidRPr="003C4BF2">
        <w:rPr>
          <w:sz w:val="24"/>
          <w:szCs w:val="24"/>
        </w:rPr>
        <w:t>https://urait.ru/bcode/468067 </w:t>
      </w:r>
    </w:p>
    <w:p w:rsidR="003C4BF2" w:rsidRPr="003C4BF2" w:rsidRDefault="00FE44AA" w:rsidP="003C4BF2">
      <w:pPr>
        <w:pStyle w:val="a4"/>
        <w:tabs>
          <w:tab w:val="left" w:pos="319"/>
        </w:tabs>
        <w:ind w:left="0" w:firstLine="709"/>
        <w:jc w:val="both"/>
        <w:rPr>
          <w:sz w:val="24"/>
          <w:szCs w:val="24"/>
        </w:rPr>
      </w:pPr>
      <w:r w:rsidRPr="003C4BF2">
        <w:rPr>
          <w:sz w:val="24"/>
          <w:szCs w:val="24"/>
        </w:rPr>
        <w:fldChar w:fldCharType="end"/>
      </w:r>
      <w:r w:rsidR="003C4BF2" w:rsidRPr="003C4BF2">
        <w:rPr>
          <w:sz w:val="24"/>
          <w:szCs w:val="24"/>
        </w:rPr>
        <w:t xml:space="preserve">3. </w:t>
      </w:r>
      <w:proofErr w:type="spellStart"/>
      <w:r w:rsidR="003C4BF2" w:rsidRPr="003C4BF2">
        <w:rPr>
          <w:sz w:val="24"/>
          <w:szCs w:val="24"/>
        </w:rPr>
        <w:t>Чувакин</w:t>
      </w:r>
      <w:proofErr w:type="spellEnd"/>
      <w:r w:rsidR="003C4BF2" w:rsidRPr="003C4BF2">
        <w:rPr>
          <w:sz w:val="24"/>
          <w:szCs w:val="24"/>
        </w:rPr>
        <w:t xml:space="preserve"> А. А. Филология и коммуникативные науки: учеб. пособие / ред. </w:t>
      </w:r>
      <w:proofErr w:type="gramStart"/>
      <w:r w:rsidR="003C4BF2" w:rsidRPr="003C4BF2">
        <w:rPr>
          <w:sz w:val="24"/>
          <w:szCs w:val="24"/>
        </w:rPr>
        <w:t>-с</w:t>
      </w:r>
      <w:proofErr w:type="gramEnd"/>
      <w:r w:rsidR="003C4BF2" w:rsidRPr="003C4BF2">
        <w:rPr>
          <w:sz w:val="24"/>
          <w:szCs w:val="24"/>
        </w:rPr>
        <w:t xml:space="preserve">ост.: А. А. </w:t>
      </w:r>
      <w:proofErr w:type="spellStart"/>
      <w:r w:rsidR="003C4BF2" w:rsidRPr="003C4BF2">
        <w:rPr>
          <w:sz w:val="24"/>
          <w:szCs w:val="24"/>
        </w:rPr>
        <w:t>Чувакин</w:t>
      </w:r>
      <w:proofErr w:type="spellEnd"/>
      <w:r w:rsidR="003C4BF2" w:rsidRPr="003C4BF2">
        <w:rPr>
          <w:sz w:val="24"/>
          <w:szCs w:val="24"/>
        </w:rPr>
        <w:t xml:space="preserve">, С. В. Доронина, И. Ю. </w:t>
      </w:r>
      <w:proofErr w:type="spellStart"/>
      <w:r w:rsidR="003C4BF2" w:rsidRPr="003C4BF2">
        <w:rPr>
          <w:sz w:val="24"/>
          <w:szCs w:val="24"/>
        </w:rPr>
        <w:t>Качесова</w:t>
      </w:r>
      <w:proofErr w:type="spellEnd"/>
      <w:r w:rsidR="003C4BF2" w:rsidRPr="003C4BF2">
        <w:rPr>
          <w:sz w:val="24"/>
          <w:szCs w:val="24"/>
        </w:rPr>
        <w:t xml:space="preserve">, А. И. </w:t>
      </w:r>
      <w:proofErr w:type="spellStart"/>
      <w:r w:rsidR="003C4BF2" w:rsidRPr="003C4BF2">
        <w:rPr>
          <w:sz w:val="24"/>
          <w:szCs w:val="24"/>
        </w:rPr>
        <w:t>Куляпин</w:t>
      </w:r>
      <w:proofErr w:type="spellEnd"/>
      <w:r w:rsidR="003C4BF2" w:rsidRPr="003C4BF2">
        <w:rPr>
          <w:sz w:val="24"/>
          <w:szCs w:val="24"/>
        </w:rPr>
        <w:t xml:space="preserve"> и др. ; под общ. ред. А. А. </w:t>
      </w:r>
      <w:proofErr w:type="spellStart"/>
      <w:r w:rsidR="003C4BF2" w:rsidRPr="003C4BF2">
        <w:rPr>
          <w:sz w:val="24"/>
          <w:szCs w:val="24"/>
        </w:rPr>
        <w:t>Чувакина</w:t>
      </w:r>
      <w:proofErr w:type="spellEnd"/>
      <w:r w:rsidR="003C4BF2" w:rsidRPr="003C4BF2">
        <w:rPr>
          <w:sz w:val="24"/>
          <w:szCs w:val="24"/>
        </w:rPr>
        <w:t>. М.: ФЛИНТА, 2020. ЭБС "Консультант студента". URL: https://www.studentlibrary.ru/book/ISBN97859765191451.html </w:t>
      </w:r>
    </w:p>
    <w:p w:rsidR="00D421D3" w:rsidRPr="007A0D4C" w:rsidRDefault="00D421D3" w:rsidP="00D421D3">
      <w:pPr>
        <w:tabs>
          <w:tab w:val="left" w:pos="993"/>
        </w:tabs>
        <w:ind w:firstLine="709"/>
        <w:jc w:val="both"/>
        <w:rPr>
          <w:i/>
        </w:rPr>
      </w:pPr>
    </w:p>
    <w:p w:rsidR="00D421D3" w:rsidRPr="00916447" w:rsidRDefault="00D421D3" w:rsidP="00D421D3">
      <w:pPr>
        <w:widowControl w:val="0"/>
        <w:tabs>
          <w:tab w:val="left" w:pos="0"/>
        </w:tabs>
        <w:ind w:firstLine="709"/>
        <w:contextualSpacing/>
        <w:jc w:val="both"/>
        <w:rPr>
          <w:rFonts w:eastAsia="Times New Roman"/>
          <w:b/>
          <w:sz w:val="24"/>
          <w:szCs w:val="24"/>
        </w:rPr>
      </w:pPr>
      <w:r w:rsidRPr="00916447">
        <w:rPr>
          <w:rFonts w:eastAsia="Times New Roman"/>
          <w:b/>
          <w:sz w:val="24"/>
          <w:szCs w:val="24"/>
        </w:rPr>
        <w:t>5.2Дополнительная литература:</w:t>
      </w:r>
    </w:p>
    <w:p w:rsidR="003C4BF2" w:rsidRPr="003C4BF2" w:rsidRDefault="003C4BF2" w:rsidP="003C4BF2">
      <w:pPr>
        <w:pStyle w:val="a4"/>
        <w:ind w:left="0" w:firstLine="709"/>
        <w:jc w:val="both"/>
        <w:rPr>
          <w:sz w:val="24"/>
          <w:szCs w:val="24"/>
        </w:rPr>
      </w:pPr>
      <w:r w:rsidRPr="003C4BF2">
        <w:rPr>
          <w:sz w:val="24"/>
          <w:szCs w:val="24"/>
        </w:rPr>
        <w:t xml:space="preserve">1. </w:t>
      </w:r>
      <w:proofErr w:type="spellStart"/>
      <w:r w:rsidRPr="003C4BF2">
        <w:rPr>
          <w:sz w:val="24"/>
          <w:szCs w:val="24"/>
        </w:rPr>
        <w:t>Болдырев</w:t>
      </w:r>
      <w:proofErr w:type="spellEnd"/>
      <w:r w:rsidRPr="003C4BF2">
        <w:rPr>
          <w:sz w:val="24"/>
          <w:szCs w:val="24"/>
        </w:rPr>
        <w:t xml:space="preserve"> Н.Н. Язык и система знаний. Когнитивная теория языка. М.: Издательский Дом ЯСК, 2019. </w:t>
      </w:r>
    </w:p>
    <w:p w:rsidR="006E5D67" w:rsidRPr="003C4BF2" w:rsidRDefault="003C4BF2" w:rsidP="006E5D67">
      <w:pPr>
        <w:pStyle w:val="a4"/>
        <w:tabs>
          <w:tab w:val="left" w:pos="319"/>
        </w:tabs>
        <w:ind w:left="0" w:firstLine="709"/>
        <w:jc w:val="both"/>
        <w:rPr>
          <w:sz w:val="24"/>
          <w:szCs w:val="24"/>
        </w:rPr>
      </w:pPr>
      <w:r w:rsidRPr="003C4BF2">
        <w:rPr>
          <w:sz w:val="24"/>
          <w:szCs w:val="24"/>
        </w:rPr>
        <w:t xml:space="preserve">2. </w:t>
      </w:r>
      <w:proofErr w:type="spellStart"/>
      <w:r w:rsidR="006E5D67" w:rsidRPr="003C4BF2">
        <w:rPr>
          <w:sz w:val="24"/>
          <w:szCs w:val="24"/>
        </w:rPr>
        <w:t>Иванян</w:t>
      </w:r>
      <w:proofErr w:type="spellEnd"/>
      <w:r w:rsidR="006E5D67" w:rsidRPr="003C4BF2">
        <w:rPr>
          <w:sz w:val="24"/>
          <w:szCs w:val="24"/>
        </w:rPr>
        <w:t xml:space="preserve"> Е. П. Общее языкознание. Теория языка. Часть 2: курс лекций. М.: ФЛИНТА, 2019. ЭБС "Консультант студента". URL: https://www.studentlibrary.ru/book/ISBN9785976518582.html  </w:t>
      </w:r>
    </w:p>
    <w:p w:rsidR="003C4BF2" w:rsidRPr="003C4BF2" w:rsidRDefault="003C4BF2" w:rsidP="003C4BF2">
      <w:pPr>
        <w:pStyle w:val="a4"/>
        <w:ind w:left="0" w:firstLine="709"/>
        <w:jc w:val="both"/>
        <w:rPr>
          <w:sz w:val="24"/>
          <w:szCs w:val="24"/>
        </w:rPr>
      </w:pPr>
      <w:r w:rsidRPr="003C4BF2">
        <w:rPr>
          <w:sz w:val="24"/>
          <w:szCs w:val="24"/>
        </w:rPr>
        <w:t>3. Михалёв А. Б. Общее языкознание. История языкознания: конспект-справочник. М.: Прогресс-Традиция, 2019. ЭБС "Консультант студента". URL</w:t>
      </w:r>
      <w:proofErr w:type="gramStart"/>
      <w:r w:rsidRPr="003C4BF2">
        <w:rPr>
          <w:sz w:val="24"/>
          <w:szCs w:val="24"/>
        </w:rPr>
        <w:t xml:space="preserve"> :</w:t>
      </w:r>
      <w:proofErr w:type="gramEnd"/>
      <w:r w:rsidRPr="003C4BF2">
        <w:rPr>
          <w:sz w:val="24"/>
          <w:szCs w:val="24"/>
        </w:rPr>
        <w:t xml:space="preserve"> https://www.studentlibrary.ru/book/ISBN9785898266349.html </w:t>
      </w:r>
    </w:p>
    <w:p w:rsidR="003C4BF2" w:rsidRPr="003C4BF2" w:rsidRDefault="003C4BF2" w:rsidP="003C4BF2">
      <w:pPr>
        <w:widowControl w:val="0"/>
        <w:tabs>
          <w:tab w:val="left" w:pos="0"/>
        </w:tabs>
        <w:ind w:firstLine="709"/>
        <w:contextualSpacing/>
        <w:jc w:val="both"/>
        <w:rPr>
          <w:rFonts w:eastAsia="Times New Roman"/>
          <w:b/>
          <w:sz w:val="24"/>
          <w:szCs w:val="24"/>
        </w:rPr>
      </w:pPr>
    </w:p>
    <w:p w:rsidR="00D421D3" w:rsidRPr="006511BC" w:rsidRDefault="00D421D3" w:rsidP="00D421D3">
      <w:pPr>
        <w:widowControl w:val="0"/>
        <w:tabs>
          <w:tab w:val="left" w:pos="0"/>
        </w:tabs>
        <w:ind w:firstLine="709"/>
        <w:contextualSpacing/>
        <w:jc w:val="both"/>
        <w:rPr>
          <w:rFonts w:eastAsia="Times New Roman"/>
          <w:sz w:val="24"/>
          <w:szCs w:val="24"/>
        </w:rPr>
      </w:pPr>
      <w:r w:rsidRPr="00916447">
        <w:rPr>
          <w:rFonts w:eastAsia="Times New Roman"/>
          <w:b/>
          <w:sz w:val="24"/>
          <w:szCs w:val="24"/>
        </w:rPr>
        <w:t>5.3Иные источники:</w:t>
      </w:r>
    </w:p>
    <w:p w:rsidR="003C4BF2" w:rsidRPr="003C4BF2" w:rsidRDefault="003C4BF2" w:rsidP="003C4BF2">
      <w:pPr>
        <w:pStyle w:val="a4"/>
        <w:widowControl w:val="0"/>
        <w:numPr>
          <w:ilvl w:val="0"/>
          <w:numId w:val="15"/>
        </w:numPr>
        <w:contextualSpacing w:val="0"/>
        <w:jc w:val="both"/>
        <w:rPr>
          <w:sz w:val="24"/>
          <w:szCs w:val="24"/>
        </w:rPr>
      </w:pPr>
      <w:r w:rsidRPr="003C4BF2">
        <w:rPr>
          <w:sz w:val="24"/>
          <w:szCs w:val="24"/>
        </w:rPr>
        <w:t xml:space="preserve">Вопросы когнитивной </w:t>
      </w:r>
      <w:proofErr w:type="spellStart"/>
      <w:r w:rsidRPr="003C4BF2">
        <w:rPr>
          <w:sz w:val="24"/>
          <w:szCs w:val="24"/>
        </w:rPr>
        <w:t>лингвистики.Тамбов</w:t>
      </w:r>
      <w:proofErr w:type="spellEnd"/>
      <w:r w:rsidRPr="003C4BF2">
        <w:rPr>
          <w:sz w:val="24"/>
          <w:szCs w:val="24"/>
        </w:rPr>
        <w:t>.</w:t>
      </w:r>
    </w:p>
    <w:p w:rsidR="003C4BF2" w:rsidRPr="003C4BF2" w:rsidRDefault="003C4BF2" w:rsidP="003C4BF2">
      <w:pPr>
        <w:pStyle w:val="a4"/>
        <w:widowControl w:val="0"/>
        <w:numPr>
          <w:ilvl w:val="0"/>
          <w:numId w:val="15"/>
        </w:numPr>
        <w:tabs>
          <w:tab w:val="left" w:pos="343"/>
        </w:tabs>
        <w:spacing w:line="274" w:lineRule="exact"/>
        <w:contextualSpacing w:val="0"/>
        <w:jc w:val="both"/>
        <w:rPr>
          <w:sz w:val="24"/>
          <w:szCs w:val="24"/>
        </w:rPr>
      </w:pPr>
      <w:r w:rsidRPr="003C4BF2">
        <w:rPr>
          <w:sz w:val="24"/>
          <w:szCs w:val="24"/>
        </w:rPr>
        <w:t>Неофилология. Тамбов.</w:t>
      </w:r>
    </w:p>
    <w:p w:rsidR="003C4BF2" w:rsidRPr="003C4BF2" w:rsidRDefault="003C4BF2" w:rsidP="003C4BF2">
      <w:pPr>
        <w:pStyle w:val="a4"/>
        <w:ind w:left="0"/>
        <w:contextualSpacing w:val="0"/>
        <w:rPr>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lastRenderedPageBreak/>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D421D3" w:rsidP="00D421D3">
      <w:pPr>
        <w:autoSpaceDE w:val="0"/>
        <w:autoSpaceDN w:val="0"/>
        <w:adjustRightInd w:val="0"/>
        <w:jc w:val="both"/>
        <w:rPr>
          <w:rFonts w:eastAsia="Times New Roman"/>
          <w:kern w:val="3"/>
          <w:sz w:val="24"/>
          <w:szCs w:val="24"/>
        </w:rPr>
      </w:pP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FE44AA" w:rsidP="00D421D3">
      <w:pPr>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proofErr w:type="spellStart"/>
        <w:r w:rsidR="00D421D3" w:rsidRPr="00D17A20">
          <w:rPr>
            <w:rStyle w:val="a3"/>
            <w:sz w:val="24"/>
            <w:szCs w:val="24"/>
            <w:lang w:val="en-US"/>
          </w:rPr>
          <w:t>moodle</w:t>
        </w:r>
        <w:proofErr w:type="spellEnd"/>
        <w:r w:rsidR="00D421D3" w:rsidRPr="00D17A20">
          <w:rPr>
            <w:rStyle w:val="a3"/>
            <w:sz w:val="24"/>
            <w:szCs w:val="24"/>
          </w:rPr>
          <w:t>.</w:t>
        </w:r>
        <w:proofErr w:type="spellStart"/>
        <w:r w:rsidR="00D421D3" w:rsidRPr="00D17A20">
          <w:rPr>
            <w:rStyle w:val="a3"/>
            <w:sz w:val="24"/>
            <w:szCs w:val="24"/>
            <w:lang w:val="en-US"/>
          </w:rPr>
          <w:t>tsutmb</w:t>
        </w:r>
        <w:proofErr w:type="spellEnd"/>
        <w:r w:rsidR="00D421D3" w:rsidRPr="00D17A20">
          <w:rPr>
            <w:rStyle w:val="a3"/>
            <w:sz w:val="24"/>
            <w:szCs w:val="24"/>
          </w:rPr>
          <w:t>.</w:t>
        </w:r>
        <w:proofErr w:type="spellStart"/>
        <w:r w:rsidR="00D421D3" w:rsidRPr="00D17A20">
          <w:rPr>
            <w:rStyle w:val="a3"/>
            <w:sz w:val="24"/>
            <w:szCs w:val="24"/>
            <w:lang w:val="en-US"/>
          </w:rPr>
          <w:t>ru</w:t>
        </w:r>
        <w:proofErr w:type="spellEnd"/>
      </w:hyperlink>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Pr="00DE0689"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C24E8D" w:rsidRPr="00C24E8D" w:rsidRDefault="00C24E8D" w:rsidP="00C24E8D">
      <w:pPr>
        <w:pStyle w:val="a4"/>
        <w:ind w:left="360"/>
        <w:jc w:val="both"/>
        <w:rPr>
          <w:sz w:val="24"/>
          <w:szCs w:val="24"/>
        </w:rPr>
      </w:pPr>
      <w:r w:rsidRPr="00C24E8D">
        <w:rPr>
          <w:sz w:val="24"/>
          <w:szCs w:val="24"/>
        </w:rPr>
        <w:t xml:space="preserve">- Операционная система </w:t>
      </w:r>
      <w:proofErr w:type="spellStart"/>
      <w:r w:rsidRPr="00C24E8D">
        <w:rPr>
          <w:sz w:val="24"/>
          <w:szCs w:val="24"/>
        </w:rPr>
        <w:t>Microsoft</w:t>
      </w:r>
      <w:proofErr w:type="spellEnd"/>
      <w:r w:rsidRPr="00C24E8D">
        <w:rPr>
          <w:sz w:val="24"/>
          <w:szCs w:val="24"/>
        </w:rPr>
        <w:t xml:space="preserve"> </w:t>
      </w:r>
      <w:proofErr w:type="spellStart"/>
      <w:r w:rsidRPr="00C24E8D">
        <w:rPr>
          <w:sz w:val="24"/>
          <w:szCs w:val="24"/>
        </w:rPr>
        <w:t>Windows</w:t>
      </w:r>
      <w:proofErr w:type="spellEnd"/>
      <w:r w:rsidRPr="00C24E8D">
        <w:rPr>
          <w:sz w:val="24"/>
          <w:szCs w:val="24"/>
        </w:rPr>
        <w:t xml:space="preserve"> XP SP3 </w:t>
      </w:r>
    </w:p>
    <w:p w:rsidR="00C24E8D" w:rsidRPr="00C24E8D" w:rsidRDefault="00C24E8D" w:rsidP="00C24E8D">
      <w:pPr>
        <w:pStyle w:val="a4"/>
        <w:ind w:left="360"/>
        <w:jc w:val="both"/>
        <w:rPr>
          <w:sz w:val="24"/>
          <w:szCs w:val="24"/>
        </w:rPr>
      </w:pPr>
      <w:r w:rsidRPr="00C24E8D">
        <w:rPr>
          <w:sz w:val="24"/>
          <w:szCs w:val="24"/>
        </w:rPr>
        <w:t xml:space="preserve">- Операционная система «Альт Образование» </w:t>
      </w:r>
    </w:p>
    <w:p w:rsidR="00C24E8D" w:rsidRPr="00C24E8D" w:rsidRDefault="00C24E8D" w:rsidP="00C24E8D">
      <w:pPr>
        <w:pStyle w:val="a4"/>
        <w:ind w:left="360"/>
        <w:jc w:val="both"/>
        <w:rPr>
          <w:color w:val="000000"/>
          <w:sz w:val="24"/>
          <w:szCs w:val="24"/>
        </w:rPr>
      </w:pPr>
      <w:r w:rsidRPr="00C24E8D">
        <w:rPr>
          <w:color w:val="000000"/>
          <w:sz w:val="24"/>
          <w:szCs w:val="24"/>
        </w:rPr>
        <w:t>- 7-</w:t>
      </w:r>
      <w:r w:rsidRPr="00C24E8D">
        <w:rPr>
          <w:color w:val="000000"/>
          <w:sz w:val="24"/>
          <w:szCs w:val="24"/>
          <w:lang w:val="en-US"/>
        </w:rPr>
        <w:t>Zip</w:t>
      </w:r>
      <w:r w:rsidRPr="00C24E8D">
        <w:rPr>
          <w:color w:val="000000"/>
          <w:sz w:val="24"/>
          <w:szCs w:val="24"/>
        </w:rPr>
        <w:t xml:space="preserve"> 9.20 </w:t>
      </w:r>
    </w:p>
    <w:p w:rsidR="00C24E8D" w:rsidRPr="00C24E8D" w:rsidRDefault="00C24E8D" w:rsidP="00C24E8D">
      <w:pPr>
        <w:pStyle w:val="a4"/>
        <w:ind w:left="360"/>
        <w:jc w:val="both"/>
        <w:rPr>
          <w:color w:val="000000"/>
          <w:sz w:val="24"/>
          <w:szCs w:val="24"/>
          <w:lang w:val="en-US"/>
        </w:rPr>
      </w:pPr>
      <w:r w:rsidRPr="00C24E8D">
        <w:rPr>
          <w:color w:val="000000"/>
          <w:sz w:val="24"/>
          <w:szCs w:val="24"/>
          <w:lang w:val="en-US"/>
        </w:rPr>
        <w:t xml:space="preserve">- Adobe Reader XI (11.0.08) - Russian Adobe Systems Incorporated 10.11.2014 187,00 MB 11.0.08 </w:t>
      </w:r>
    </w:p>
    <w:p w:rsidR="00C24E8D" w:rsidRPr="00C24E8D" w:rsidRDefault="00C24E8D" w:rsidP="00C24E8D">
      <w:pPr>
        <w:pStyle w:val="a4"/>
        <w:ind w:left="360"/>
        <w:jc w:val="both"/>
        <w:rPr>
          <w:color w:val="000000"/>
          <w:sz w:val="24"/>
          <w:szCs w:val="24"/>
        </w:rPr>
      </w:pPr>
      <w:r w:rsidRPr="00C24E8D">
        <w:rPr>
          <w:color w:val="000000"/>
          <w:sz w:val="24"/>
          <w:szCs w:val="24"/>
          <w:lang w:val="en-US"/>
        </w:rPr>
        <w:t xml:space="preserve">- </w:t>
      </w:r>
      <w:proofErr w:type="spellStart"/>
      <w:r w:rsidRPr="00C24E8D">
        <w:rPr>
          <w:color w:val="000000"/>
          <w:sz w:val="24"/>
          <w:szCs w:val="24"/>
          <w:lang w:val="en-US"/>
        </w:rPr>
        <w:t>Kaspersky</w:t>
      </w:r>
      <w:proofErr w:type="spellEnd"/>
      <w:r w:rsidRPr="00C24E8D">
        <w:rPr>
          <w:color w:val="000000"/>
          <w:sz w:val="24"/>
          <w:szCs w:val="24"/>
          <w:lang w:val="en-US"/>
        </w:rPr>
        <w:t xml:space="preserve"> Endpoint Security </w:t>
      </w:r>
      <w:proofErr w:type="spellStart"/>
      <w:r w:rsidRPr="00C24E8D">
        <w:rPr>
          <w:color w:val="000000"/>
          <w:sz w:val="24"/>
          <w:szCs w:val="24"/>
        </w:rPr>
        <w:t>длябизнеса</w:t>
      </w:r>
      <w:proofErr w:type="spellEnd"/>
      <w:r w:rsidRPr="00C24E8D">
        <w:rPr>
          <w:color w:val="000000"/>
          <w:sz w:val="24"/>
          <w:szCs w:val="24"/>
          <w:lang w:val="en-US"/>
        </w:rPr>
        <w:t xml:space="preserve"> – </w:t>
      </w:r>
      <w:r w:rsidRPr="00C24E8D">
        <w:rPr>
          <w:color w:val="000000"/>
          <w:sz w:val="24"/>
          <w:szCs w:val="24"/>
        </w:rPr>
        <w:t>Стандартный</w:t>
      </w:r>
      <w:r w:rsidRPr="00C24E8D">
        <w:rPr>
          <w:color w:val="000000"/>
          <w:sz w:val="24"/>
          <w:szCs w:val="24"/>
          <w:lang w:val="en-US"/>
        </w:rPr>
        <w:t xml:space="preserve"> Russian Edition. </w:t>
      </w:r>
      <w:r w:rsidRPr="00C24E8D">
        <w:rPr>
          <w:color w:val="000000"/>
          <w:sz w:val="24"/>
          <w:szCs w:val="24"/>
        </w:rPr>
        <w:t xml:space="preserve">1500-2499 </w:t>
      </w:r>
      <w:r w:rsidRPr="00C24E8D">
        <w:rPr>
          <w:color w:val="000000"/>
          <w:sz w:val="24"/>
          <w:szCs w:val="24"/>
          <w:lang w:val="en-US"/>
        </w:rPr>
        <w:t>Node</w:t>
      </w:r>
      <w:r w:rsidRPr="00C24E8D">
        <w:rPr>
          <w:color w:val="000000"/>
          <w:sz w:val="24"/>
          <w:szCs w:val="24"/>
        </w:rPr>
        <w:t xml:space="preserve"> 1 </w:t>
      </w:r>
      <w:proofErr w:type="spellStart"/>
      <w:r w:rsidRPr="00C24E8D">
        <w:rPr>
          <w:color w:val="000000"/>
          <w:sz w:val="24"/>
          <w:szCs w:val="24"/>
          <w:lang w:val="en-US"/>
        </w:rPr>
        <w:t>yearEducationalRenewalLicence</w:t>
      </w:r>
      <w:proofErr w:type="spellEnd"/>
    </w:p>
    <w:p w:rsidR="00C24E8D" w:rsidRPr="00C24E8D" w:rsidRDefault="00C24E8D" w:rsidP="00C24E8D">
      <w:pPr>
        <w:pStyle w:val="a4"/>
        <w:ind w:left="360"/>
        <w:jc w:val="both"/>
        <w:rPr>
          <w:color w:val="000000"/>
          <w:sz w:val="24"/>
          <w:szCs w:val="24"/>
        </w:rPr>
      </w:pPr>
      <w:r w:rsidRPr="00C24E8D">
        <w:rPr>
          <w:sz w:val="24"/>
          <w:szCs w:val="24"/>
        </w:rPr>
        <w:t xml:space="preserve">- </w:t>
      </w:r>
      <w:proofErr w:type="spellStart"/>
      <w:r w:rsidRPr="00C24E8D">
        <w:rPr>
          <w:sz w:val="24"/>
          <w:szCs w:val="24"/>
        </w:rPr>
        <w:t>Microsoft</w:t>
      </w:r>
      <w:proofErr w:type="spellEnd"/>
      <w:r w:rsidRPr="00C24E8D">
        <w:rPr>
          <w:sz w:val="24"/>
          <w:szCs w:val="24"/>
        </w:rPr>
        <w:t xml:space="preserve"> </w:t>
      </w:r>
      <w:proofErr w:type="spellStart"/>
      <w:r w:rsidRPr="00C24E8D">
        <w:rPr>
          <w:sz w:val="24"/>
          <w:szCs w:val="24"/>
        </w:rPr>
        <w:t>Office</w:t>
      </w:r>
      <w:proofErr w:type="spellEnd"/>
      <w:r w:rsidRPr="00C24E8D">
        <w:rPr>
          <w:sz w:val="24"/>
          <w:szCs w:val="24"/>
        </w:rPr>
        <w:t xml:space="preserve"> Профессиональный плюс 2007</w:t>
      </w:r>
    </w:p>
    <w:p w:rsidR="00D421D3" w:rsidRPr="00C24E8D" w:rsidRDefault="00D421D3" w:rsidP="00C24E8D">
      <w:pPr>
        <w:widowControl w:val="0"/>
        <w:suppressAutoHyphens/>
        <w:overflowPunct w:val="0"/>
        <w:autoSpaceDE w:val="0"/>
        <w:autoSpaceDN w:val="0"/>
        <w:jc w:val="both"/>
        <w:rPr>
          <w:kern w:val="3"/>
          <w:sz w:val="24"/>
          <w:szCs w:val="24"/>
        </w:rPr>
      </w:pPr>
    </w:p>
    <w:p w:rsidR="00997E8D" w:rsidRPr="00225B9B" w:rsidRDefault="00997E8D" w:rsidP="00997E8D">
      <w:pPr>
        <w:ind w:firstLine="709"/>
        <w:jc w:val="both"/>
        <w:textAlignment w:val="baseline"/>
        <w:rPr>
          <w:b/>
          <w:kern w:val="3"/>
          <w:sz w:val="24"/>
          <w:szCs w:val="24"/>
        </w:rPr>
      </w:pPr>
      <w:r w:rsidRPr="00225B9B">
        <w:rPr>
          <w:b/>
          <w:kern w:val="3"/>
          <w:sz w:val="24"/>
          <w:szCs w:val="24"/>
        </w:rPr>
        <w:t>Информационные справочные системы и профессиональные базы данных:</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0"/>
        <w:gridCol w:w="4175"/>
      </w:tblGrid>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70"/>
              <w:jc w:val="left"/>
              <w:rPr>
                <w:rFonts w:eastAsia="Times New Roman"/>
                <w:sz w:val="24"/>
                <w:szCs w:val="24"/>
                <w:lang w:eastAsia="en-US"/>
              </w:rPr>
            </w:pPr>
            <w:r w:rsidRPr="00DE2A40">
              <w:rPr>
                <w:rFonts w:eastAsia="Times New Roman"/>
                <w:bCs/>
                <w:sz w:val="24"/>
                <w:szCs w:val="24"/>
                <w:lang w:eastAsia="en-US"/>
              </w:rPr>
              <w:t>Электронный каталог Фундаментальной библиотеки  ТГУ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1" w:history="1">
              <w:r w:rsidR="00DE2A40" w:rsidRPr="00DE2A40">
                <w:rPr>
                  <w:rFonts w:eastAsia="Times New Roman"/>
                  <w:color w:val="0000FF"/>
                  <w:sz w:val="24"/>
                  <w:u w:val="single"/>
                  <w:lang w:val="en-US" w:eastAsia="en-US"/>
                </w:rPr>
                <w:t>https</w:t>
              </w:r>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elib</w:t>
              </w:r>
              <w:proofErr w:type="spellEnd"/>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tsutmb</w:t>
              </w:r>
              <w:proofErr w:type="spellEnd"/>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ru</w:t>
              </w:r>
              <w:proofErr w:type="spellEnd"/>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pwb</w:t>
              </w:r>
              <w:proofErr w:type="spellEnd"/>
              <w:r w:rsidR="00DE2A40" w:rsidRPr="00DE2A40">
                <w:rPr>
                  <w:rFonts w:eastAsia="Times New Roman"/>
                  <w:color w:val="0000FF"/>
                  <w:sz w:val="24"/>
                  <w:u w:val="single"/>
                  <w:lang w:eastAsia="en-US"/>
                </w:rPr>
                <w:t>/</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70"/>
              <w:jc w:val="left"/>
              <w:rPr>
                <w:rFonts w:eastAsia="Times New Roman"/>
                <w:sz w:val="24"/>
                <w:szCs w:val="24"/>
                <w:lang w:eastAsia="en-US"/>
              </w:rPr>
            </w:pPr>
            <w:r w:rsidRPr="00DE2A40">
              <w:rPr>
                <w:rFonts w:eastAsia="Times New Roman"/>
                <w:bCs/>
                <w:sz w:val="24"/>
                <w:szCs w:val="24"/>
                <w:lang w:eastAsia="en-US"/>
              </w:rPr>
              <w:t>Электронная библиотека ТГУ</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2" w:history="1">
              <w:r w:rsidR="00DE2A40" w:rsidRPr="00DE2A40">
                <w:rPr>
                  <w:rFonts w:eastAsia="Times New Roman"/>
                  <w:sz w:val="24"/>
                  <w:lang w:eastAsia="en-US"/>
                </w:rPr>
                <w:t>https://elibrary.tsutmb.ru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eastAsia="en-US"/>
              </w:rPr>
            </w:pPr>
            <w:r w:rsidRPr="00DE2A40">
              <w:rPr>
                <w:rFonts w:eastAsia="Times New Roman"/>
                <w:sz w:val="24"/>
                <w:szCs w:val="24"/>
                <w:lang w:eastAsia="en-US"/>
              </w:rPr>
              <w:t> </w:t>
            </w:r>
            <w:r w:rsidRPr="00DE2A40">
              <w:rPr>
                <w:rFonts w:eastAsia="Times New Roman"/>
                <w:bCs/>
                <w:sz w:val="24"/>
                <w:szCs w:val="24"/>
                <w:lang w:eastAsia="en-US"/>
              </w:rPr>
              <w:t xml:space="preserve">ЭБС «Университетская библиотека </w:t>
            </w:r>
            <w:proofErr w:type="spellStart"/>
            <w:r w:rsidRPr="00DE2A40">
              <w:rPr>
                <w:rFonts w:eastAsia="Times New Roman"/>
                <w:bCs/>
                <w:sz w:val="24"/>
                <w:szCs w:val="24"/>
                <w:lang w:eastAsia="en-US"/>
              </w:rPr>
              <w:t>онлайн</w:t>
            </w:r>
            <w:proofErr w:type="spellEnd"/>
            <w:r w:rsidRPr="00DE2A40">
              <w:rPr>
                <w:rFonts w:eastAsia="Times New Roman"/>
                <w:bCs/>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3" w:history="1">
              <w:r w:rsidR="00DE2A40" w:rsidRPr="00DE2A40">
                <w:rPr>
                  <w:rFonts w:eastAsia="Times New Roman"/>
                  <w:sz w:val="24"/>
                  <w:lang w:eastAsia="en-US"/>
                </w:rPr>
                <w:t>http://www.biblioclub.ru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eastAsia="en-US"/>
              </w:rPr>
            </w:pPr>
            <w:r w:rsidRPr="00DE2A40">
              <w:rPr>
                <w:rFonts w:eastAsia="Times New Roman"/>
                <w:bCs/>
                <w:sz w:val="24"/>
                <w:szCs w:val="24"/>
                <w:lang w:eastAsia="en-US"/>
              </w:rPr>
              <w:t xml:space="preserve">ЭБС «Консультант студента»: Медицина. Здравоохранение (ВО и СПО), Комплект </w:t>
            </w:r>
            <w:proofErr w:type="gramStart"/>
            <w:r w:rsidRPr="00DE2A40">
              <w:rPr>
                <w:rFonts w:eastAsia="Times New Roman"/>
                <w:bCs/>
                <w:sz w:val="24"/>
                <w:szCs w:val="24"/>
                <w:lang w:eastAsia="en-US"/>
              </w:rPr>
              <w:t>Тамбовского</w:t>
            </w:r>
            <w:proofErr w:type="gramEnd"/>
            <w:r w:rsidRPr="00DE2A40">
              <w:rPr>
                <w:rFonts w:eastAsia="Times New Roman"/>
                <w:bCs/>
                <w:sz w:val="24"/>
                <w:szCs w:val="24"/>
                <w:lang w:eastAsia="en-US"/>
              </w:rPr>
              <w:t xml:space="preserve"> ГУ (Гуманитарные науки)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4" w:history="1">
              <w:r w:rsidR="00DE2A40" w:rsidRPr="00DE2A40">
                <w:rPr>
                  <w:rFonts w:eastAsia="Times New Roman"/>
                  <w:sz w:val="24"/>
                  <w:lang w:eastAsia="en-US"/>
                </w:rPr>
                <w:t>http://www.studentlibrary.ru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val="en-US" w:eastAsia="en-US"/>
              </w:rPr>
            </w:pPr>
            <w:r w:rsidRPr="00DE2A40">
              <w:rPr>
                <w:rFonts w:eastAsia="Times New Roman"/>
                <w:bCs/>
                <w:sz w:val="24"/>
                <w:szCs w:val="24"/>
                <w:lang w:eastAsia="en-US"/>
              </w:rPr>
              <w:t>ЭБС «</w:t>
            </w:r>
            <w:proofErr w:type="spellStart"/>
            <w:r w:rsidRPr="00DE2A40">
              <w:rPr>
                <w:rFonts w:eastAsia="Times New Roman"/>
                <w:bCs/>
                <w:sz w:val="24"/>
                <w:szCs w:val="24"/>
                <w:lang w:eastAsia="en-US"/>
              </w:rPr>
              <w:t>IPRbooks</w:t>
            </w:r>
            <w:proofErr w:type="spellEnd"/>
            <w:r w:rsidRPr="00DE2A40">
              <w:rPr>
                <w:rFonts w:eastAsia="Times New Roman"/>
                <w:bCs/>
                <w:sz w:val="24"/>
                <w:szCs w:val="24"/>
                <w:lang w:eastAsia="en-US"/>
              </w:rPr>
              <w:t>»</w:t>
            </w:r>
            <w:r w:rsidRPr="00DE2A40">
              <w:rPr>
                <w:rFonts w:eastAsia="Times New Roman"/>
                <w:bCs/>
                <w:sz w:val="24"/>
                <w:szCs w:val="24"/>
                <w:bdr w:val="none" w:sz="0" w:space="0" w:color="auto" w:frame="1"/>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5" w:history="1">
              <w:r w:rsidR="00DE2A40" w:rsidRPr="00DE2A40">
                <w:rPr>
                  <w:rFonts w:eastAsia="Times New Roman"/>
                  <w:sz w:val="24"/>
                  <w:lang w:eastAsia="en-US"/>
                </w:rPr>
                <w:t>http://iprbookshop.ru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eastAsia="en-US"/>
              </w:rPr>
            </w:pPr>
            <w:r w:rsidRPr="00DE2A40">
              <w:rPr>
                <w:rFonts w:eastAsia="Times New Roman"/>
                <w:bCs/>
                <w:sz w:val="24"/>
                <w:szCs w:val="24"/>
                <w:lang w:eastAsia="en-US"/>
              </w:rPr>
              <w:t>ЭБС «</w:t>
            </w:r>
            <w:proofErr w:type="spellStart"/>
            <w:r w:rsidRPr="00DE2A40">
              <w:rPr>
                <w:rFonts w:eastAsia="Times New Roman"/>
                <w:bCs/>
                <w:sz w:val="24"/>
                <w:szCs w:val="24"/>
                <w:lang w:eastAsia="en-US"/>
              </w:rPr>
              <w:t>Юрайт</w:t>
            </w:r>
            <w:proofErr w:type="spellEnd"/>
            <w:r w:rsidRPr="00DE2A40">
              <w:rPr>
                <w:rFonts w:eastAsia="Times New Roman"/>
                <w:bCs/>
                <w:sz w:val="24"/>
                <w:szCs w:val="24"/>
                <w:lang w:eastAsia="en-US"/>
              </w:rPr>
              <w:t>»: (ВО и СПО) </w:t>
            </w:r>
            <w:r w:rsidRPr="00DE2A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6" w:history="1">
              <w:r w:rsidR="00DE2A40" w:rsidRPr="00DE2A40">
                <w:rPr>
                  <w:rFonts w:eastAsia="Times New Roman"/>
                  <w:sz w:val="24"/>
                  <w:lang w:eastAsia="en-US"/>
                </w:rPr>
                <w:t>http://www.urait.ru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eastAsia="en-US"/>
              </w:rPr>
            </w:pPr>
            <w:r w:rsidRPr="00DE2A40">
              <w:rPr>
                <w:rFonts w:eastAsia="Times New Roman"/>
                <w:bCs/>
                <w:sz w:val="24"/>
                <w:szCs w:val="24"/>
                <w:lang w:eastAsia="en-US"/>
              </w:rPr>
              <w:t xml:space="preserve">Научная электронная библиотека </w:t>
            </w:r>
            <w:proofErr w:type="spellStart"/>
            <w:r w:rsidRPr="00DE2A40">
              <w:rPr>
                <w:rFonts w:eastAsia="Times New Roman"/>
                <w:bCs/>
                <w:sz w:val="24"/>
                <w:szCs w:val="24"/>
                <w:lang w:eastAsia="en-US"/>
              </w:rPr>
              <w:t>eLIBRARY.RU</w:t>
            </w:r>
            <w:proofErr w:type="spellEnd"/>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7" w:history="1">
              <w:r w:rsidR="00DE2A40" w:rsidRPr="00DE2A40">
                <w:rPr>
                  <w:rFonts w:eastAsia="Times New Roman"/>
                  <w:sz w:val="24"/>
                  <w:lang w:eastAsia="en-US"/>
                </w:rPr>
                <w:t>http://elibrary.ru</w:t>
              </w:r>
            </w:hyperlink>
          </w:p>
        </w:tc>
      </w:tr>
      <w:tr w:rsidR="00DE2A40" w:rsidRPr="00DE2A40" w:rsidTr="00DE2A40">
        <w:trPr>
          <w:trHeight w:val="550"/>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jc w:val="left"/>
              <w:rPr>
                <w:rFonts w:eastAsia="Times New Roman"/>
                <w:sz w:val="24"/>
                <w:szCs w:val="24"/>
                <w:lang w:eastAsia="en-US"/>
              </w:rPr>
            </w:pPr>
            <w:r w:rsidRPr="00DE2A40">
              <w:rPr>
                <w:rFonts w:eastAsia="Times New Roman"/>
                <w:bCs/>
                <w:sz w:val="24"/>
                <w:szCs w:val="24"/>
                <w:lang w:eastAsia="en-US"/>
              </w:rPr>
              <w:t>Государственная информационная система «Национальная электронная библиотека»</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jc w:val="left"/>
              <w:rPr>
                <w:rFonts w:eastAsia="Times New Roman"/>
                <w:sz w:val="24"/>
                <w:szCs w:val="24"/>
                <w:lang w:eastAsia="en-US"/>
              </w:rPr>
            </w:pPr>
            <w:hyperlink r:id="rId18" w:history="1">
              <w:r w:rsidR="00DE2A40" w:rsidRPr="00DE2A40">
                <w:rPr>
                  <w:rFonts w:eastAsia="Times New Roman"/>
                  <w:sz w:val="24"/>
                  <w:lang w:eastAsia="en-US"/>
                </w:rPr>
                <w:t>https://нэб.рф</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70"/>
              <w:jc w:val="left"/>
              <w:rPr>
                <w:rFonts w:eastAsia="Times New Roman"/>
                <w:sz w:val="24"/>
                <w:szCs w:val="24"/>
                <w:lang w:eastAsia="en-US"/>
              </w:rPr>
            </w:pPr>
            <w:r w:rsidRPr="00DE2A40">
              <w:rPr>
                <w:rFonts w:eastAsia="Times New Roman"/>
                <w:bCs/>
                <w:sz w:val="24"/>
                <w:szCs w:val="24"/>
                <w:lang w:eastAsia="en-US"/>
              </w:rPr>
              <w:t xml:space="preserve">Президентская библиотека имени Б.Н. Ельцина </w:t>
            </w:r>
            <w:r w:rsidRPr="00DE2A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19" w:history="1">
              <w:r w:rsidR="00DE2A40" w:rsidRPr="00DE2A40">
                <w:rPr>
                  <w:rFonts w:eastAsia="Times New Roman"/>
                  <w:sz w:val="24"/>
                  <w:lang w:eastAsia="en-US"/>
                </w:rPr>
                <w:t>http://www.prlib.ru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sz w:val="24"/>
                <w:szCs w:val="24"/>
                <w:lang w:eastAsia="en-US"/>
              </w:rPr>
            </w:pPr>
            <w:r w:rsidRPr="00DE2A40">
              <w:rPr>
                <w:rFonts w:eastAsia="Times New Roman"/>
                <w:bCs/>
                <w:sz w:val="24"/>
                <w:szCs w:val="24"/>
                <w:lang w:eastAsia="en-US"/>
              </w:rPr>
              <w:t>Электронный справочник «</w:t>
            </w:r>
            <w:proofErr w:type="spellStart"/>
            <w:r w:rsidRPr="00DE2A40">
              <w:rPr>
                <w:rFonts w:eastAsia="Times New Roman"/>
                <w:bCs/>
                <w:sz w:val="24"/>
                <w:szCs w:val="24"/>
                <w:lang w:eastAsia="en-US"/>
              </w:rPr>
              <w:t>Информио</w:t>
            </w:r>
            <w:proofErr w:type="spellEnd"/>
            <w:r w:rsidRPr="00DE2A40">
              <w:rPr>
                <w:rFonts w:eastAsia="Times New Roman"/>
                <w:bCs/>
                <w:sz w:val="24"/>
                <w:szCs w:val="24"/>
                <w:lang w:eastAsia="en-US"/>
              </w:rPr>
              <w:t>» </w:t>
            </w:r>
            <w:r w:rsidRPr="00DE2A40">
              <w:rPr>
                <w:rFonts w:eastAsia="Times New Roman"/>
                <w:sz w:val="24"/>
                <w:szCs w:val="24"/>
                <w:lang w:eastAsia="en-US"/>
              </w:rPr>
              <w:t> </w:t>
            </w:r>
            <w:r w:rsidRPr="00DE2A40">
              <w:rPr>
                <w:rFonts w:eastAsia="Times New Roman"/>
                <w:sz w:val="24"/>
                <w:szCs w:val="24"/>
                <w:lang w:eastAsia="en-US"/>
              </w:rPr>
              <w:br/>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20" w:history="1">
              <w:r w:rsidR="00DE2A40" w:rsidRPr="00DE2A40">
                <w:rPr>
                  <w:rFonts w:eastAsia="Times New Roman"/>
                  <w:sz w:val="24"/>
                  <w:lang w:eastAsia="en-US"/>
                </w:rPr>
                <w:t>www.informio.ru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70"/>
              <w:jc w:val="left"/>
              <w:rPr>
                <w:rFonts w:eastAsia="Times New Roman"/>
                <w:sz w:val="24"/>
                <w:szCs w:val="24"/>
                <w:lang w:eastAsia="en-US"/>
              </w:rPr>
            </w:pPr>
            <w:r w:rsidRPr="00DE2A40">
              <w:rPr>
                <w:rFonts w:eastAsia="Times New Roman"/>
                <w:bCs/>
                <w:sz w:val="24"/>
                <w:szCs w:val="24"/>
                <w:lang w:eastAsia="en-US"/>
              </w:rPr>
              <w:t>Электронный архив публикаций информагентств Polpred.com Обзор СМИ</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21" w:history="1">
              <w:r w:rsidR="00DE2A40" w:rsidRPr="00DE2A40">
                <w:rPr>
                  <w:rFonts w:eastAsia="Times New Roman"/>
                  <w:sz w:val="24"/>
                  <w:lang w:eastAsia="en-US"/>
                </w:rPr>
                <w:t>http://polpred.com/</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70"/>
              <w:jc w:val="left"/>
              <w:rPr>
                <w:rFonts w:eastAsia="Times New Roman"/>
                <w:sz w:val="24"/>
                <w:szCs w:val="24"/>
                <w:lang w:eastAsia="en-US"/>
              </w:rPr>
            </w:pPr>
            <w:r w:rsidRPr="00DE2A40">
              <w:rPr>
                <w:rFonts w:eastAsia="Times New Roman"/>
                <w:bCs/>
                <w:sz w:val="24"/>
                <w:szCs w:val="24"/>
                <w:lang w:eastAsia="en-US"/>
              </w:rPr>
              <w:lastRenderedPageBreak/>
              <w:t>Справочная правовая система</w:t>
            </w:r>
            <w:r w:rsidRPr="00DE2A40">
              <w:rPr>
                <w:rFonts w:eastAsia="Times New Roman"/>
                <w:sz w:val="24"/>
                <w:szCs w:val="24"/>
                <w:lang w:eastAsia="en-US"/>
              </w:rPr>
              <w:t> </w:t>
            </w:r>
            <w:r w:rsidRPr="00DE2A40">
              <w:rPr>
                <w:rFonts w:eastAsia="Times New Roman"/>
                <w:bCs/>
                <w:sz w:val="24"/>
                <w:szCs w:val="24"/>
                <w:lang w:eastAsia="en-US"/>
              </w:rPr>
              <w:t>«Консультант Плюс»</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216" w:lineRule="auto"/>
              <w:ind w:left="-57" w:right="-113"/>
              <w:jc w:val="left"/>
              <w:rPr>
                <w:rFonts w:eastAsia="Times New Roman"/>
                <w:sz w:val="24"/>
                <w:szCs w:val="24"/>
                <w:lang w:eastAsia="en-US"/>
              </w:rPr>
            </w:pPr>
            <w:hyperlink r:id="rId22" w:history="1">
              <w:r w:rsidR="00DE2A40" w:rsidRPr="00DE2A40">
                <w:rPr>
                  <w:rFonts w:eastAsia="Times New Roman"/>
                  <w:sz w:val="24"/>
                  <w:lang w:eastAsia="en-US"/>
                </w:rPr>
                <w:t>http://www.consultant.ru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jc w:val="left"/>
              <w:rPr>
                <w:rFonts w:eastAsia="Times New Roman"/>
                <w:color w:val="000000"/>
                <w:sz w:val="24"/>
                <w:szCs w:val="24"/>
                <w:lang w:eastAsia="en-US"/>
              </w:rPr>
            </w:pPr>
            <w:r w:rsidRPr="00DE2A40">
              <w:rPr>
                <w:rFonts w:eastAsia="Times New Roman"/>
                <w:sz w:val="24"/>
                <w:szCs w:val="24"/>
                <w:lang w:eastAsia="en-US"/>
              </w:rPr>
              <w:t xml:space="preserve">Коллекции журналов </w:t>
            </w:r>
            <w:r w:rsidRPr="00DE2A40">
              <w:rPr>
                <w:rFonts w:eastAsia="Times New Roman"/>
                <w:color w:val="000000"/>
                <w:sz w:val="24"/>
                <w:szCs w:val="24"/>
                <w:lang w:val="en-US" w:eastAsia="en-US"/>
              </w:rPr>
              <w:t>Wiley</w:t>
            </w:r>
            <w:r w:rsidRPr="00DE2A40">
              <w:rPr>
                <w:rFonts w:eastAsia="Times New Roman"/>
                <w:color w:val="000000"/>
                <w:sz w:val="24"/>
                <w:szCs w:val="24"/>
                <w:lang w:eastAsia="en-US"/>
              </w:rPr>
              <w:t xml:space="preserve">: </w:t>
            </w:r>
          </w:p>
          <w:p w:rsidR="00DE2A40" w:rsidRPr="00DE2A40" w:rsidRDefault="00DE2A40" w:rsidP="00DE2A40">
            <w:pPr>
              <w:numPr>
                <w:ilvl w:val="0"/>
                <w:numId w:val="18"/>
              </w:numPr>
              <w:tabs>
                <w:tab w:val="left" w:pos="175"/>
              </w:tabs>
              <w:spacing w:line="192" w:lineRule="auto"/>
              <w:ind w:left="-57" w:right="-113" w:firstLine="0"/>
              <w:jc w:val="left"/>
              <w:rPr>
                <w:sz w:val="24"/>
                <w:szCs w:val="24"/>
                <w:lang w:eastAsia="en-US"/>
              </w:rPr>
            </w:pPr>
            <w:r w:rsidRPr="00DE2A40">
              <w:rPr>
                <w:rFonts w:eastAsia="Times New Roman"/>
                <w:color w:val="000000"/>
                <w:sz w:val="24"/>
                <w:szCs w:val="24"/>
                <w:lang w:val="en-US" w:eastAsia="en-US"/>
              </w:rPr>
              <w:t xml:space="preserve">Wiley Journals </w:t>
            </w:r>
            <w:r w:rsidRPr="00DE2A40">
              <w:rPr>
                <w:rFonts w:eastAsia="Times New Roman"/>
                <w:sz w:val="24"/>
                <w:szCs w:val="24"/>
                <w:lang w:val="en-US" w:eastAsia="en-US"/>
              </w:rPr>
              <w:t>Database Collection</w:t>
            </w:r>
            <w:r w:rsidRPr="00DE2A40">
              <w:rPr>
                <w:rFonts w:eastAsia="Times New Roman"/>
                <w:sz w:val="24"/>
                <w:szCs w:val="24"/>
                <w:lang w:eastAsia="en-US"/>
              </w:rPr>
              <w:t xml:space="preserve">  </w:t>
            </w:r>
          </w:p>
          <w:p w:rsidR="00DE2A40" w:rsidRPr="00DE2A40" w:rsidRDefault="00DE2A40" w:rsidP="00DE2A40">
            <w:pPr>
              <w:numPr>
                <w:ilvl w:val="0"/>
                <w:numId w:val="18"/>
              </w:numPr>
              <w:tabs>
                <w:tab w:val="left" w:pos="175"/>
              </w:tabs>
              <w:spacing w:line="192" w:lineRule="auto"/>
              <w:ind w:left="-57" w:right="-113" w:firstLine="0"/>
              <w:jc w:val="left"/>
              <w:rPr>
                <w:rFonts w:eastAsia="Times New Roman"/>
                <w:sz w:val="24"/>
                <w:szCs w:val="24"/>
                <w:lang w:eastAsia="en-US"/>
              </w:rPr>
            </w:pPr>
            <w:proofErr w:type="spellStart"/>
            <w:r w:rsidRPr="00DE2A40">
              <w:rPr>
                <w:rFonts w:eastAsia="Times New Roman"/>
                <w:color w:val="000000"/>
                <w:sz w:val="24"/>
                <w:szCs w:val="24"/>
                <w:lang w:eastAsia="en-US"/>
              </w:rPr>
              <w:t>Wiley</w:t>
            </w:r>
            <w:proofErr w:type="spellEnd"/>
            <w:r w:rsidRPr="00DE2A40">
              <w:rPr>
                <w:rFonts w:eastAsia="Times New Roman"/>
                <w:color w:val="000000"/>
                <w:sz w:val="24"/>
                <w:szCs w:val="24"/>
                <w:lang w:eastAsia="en-US"/>
              </w:rPr>
              <w:t xml:space="preserve"> </w:t>
            </w:r>
            <w:proofErr w:type="spellStart"/>
            <w:r w:rsidRPr="00DE2A40">
              <w:rPr>
                <w:rFonts w:eastAsia="Times New Roman"/>
                <w:color w:val="000000"/>
                <w:sz w:val="24"/>
                <w:szCs w:val="24"/>
                <w:lang w:eastAsia="en-US"/>
              </w:rPr>
              <w:t>Journal</w:t>
            </w:r>
            <w:proofErr w:type="spellEnd"/>
            <w:r w:rsidRPr="00DE2A40">
              <w:rPr>
                <w:rFonts w:eastAsia="Times New Roman"/>
                <w:color w:val="000000"/>
                <w:sz w:val="24"/>
                <w:szCs w:val="24"/>
                <w:lang w:eastAsia="en-US"/>
              </w:rPr>
              <w:t xml:space="preserve"> </w:t>
            </w:r>
            <w:proofErr w:type="spellStart"/>
            <w:r w:rsidRPr="00DE2A40">
              <w:rPr>
                <w:rFonts w:eastAsia="Times New Roman"/>
                <w:color w:val="000000"/>
                <w:sz w:val="24"/>
                <w:szCs w:val="24"/>
                <w:lang w:eastAsia="en-US"/>
              </w:rPr>
              <w:t>Backfiles</w:t>
            </w:r>
            <w:proofErr w:type="spellEnd"/>
            <w:r w:rsidRPr="00DE2A40">
              <w:rPr>
                <w:rFonts w:eastAsia="Times New Roman"/>
                <w:color w:val="000000"/>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before="40" w:after="40" w:line="192" w:lineRule="auto"/>
              <w:ind w:left="-57" w:right="-113"/>
              <w:jc w:val="left"/>
              <w:rPr>
                <w:rFonts w:eastAsia="Times New Roman"/>
                <w:sz w:val="24"/>
                <w:szCs w:val="24"/>
                <w:lang w:eastAsia="en-US"/>
              </w:rPr>
            </w:pPr>
            <w:hyperlink r:id="rId23" w:tgtFrame="_blank" w:history="1">
              <w:r w:rsidR="00DE2A40" w:rsidRPr="00DE2A40">
                <w:rPr>
                  <w:rFonts w:eastAsia="Times New Roman"/>
                  <w:color w:val="0000FF"/>
                  <w:sz w:val="24"/>
                  <w:u w:val="single"/>
                  <w:lang w:val="en-US" w:eastAsia="en-US"/>
                </w:rPr>
                <w:t>https</w:t>
              </w:r>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onlinelibrary</w:t>
              </w:r>
              <w:proofErr w:type="spellEnd"/>
              <w:r w:rsidR="00DE2A40" w:rsidRPr="00DE2A40">
                <w:rPr>
                  <w:rFonts w:eastAsia="Times New Roman"/>
                  <w:color w:val="0000FF"/>
                  <w:sz w:val="24"/>
                  <w:u w:val="single"/>
                  <w:lang w:eastAsia="en-US"/>
                </w:rPr>
                <w:t>.</w:t>
              </w:r>
              <w:proofErr w:type="spellStart"/>
              <w:r w:rsidR="00DE2A40" w:rsidRPr="00DE2A40">
                <w:rPr>
                  <w:rFonts w:eastAsia="Times New Roman"/>
                  <w:color w:val="0000FF"/>
                  <w:sz w:val="24"/>
                  <w:u w:val="single"/>
                  <w:lang w:val="en-US" w:eastAsia="en-US"/>
                </w:rPr>
                <w:t>wiley</w:t>
              </w:r>
              <w:proofErr w:type="spellEnd"/>
              <w:r w:rsidR="00DE2A40" w:rsidRPr="00DE2A40">
                <w:rPr>
                  <w:rFonts w:eastAsia="Times New Roman"/>
                  <w:color w:val="0000FF"/>
                  <w:sz w:val="24"/>
                  <w:u w:val="single"/>
                  <w:lang w:eastAsia="en-US"/>
                </w:rPr>
                <w:t>.</w:t>
              </w:r>
              <w:r w:rsidR="00DE2A40" w:rsidRPr="00DE2A40">
                <w:rPr>
                  <w:rFonts w:eastAsia="Times New Roman"/>
                  <w:color w:val="0000FF"/>
                  <w:sz w:val="24"/>
                  <w:u w:val="single"/>
                  <w:lang w:val="en-US" w:eastAsia="en-US"/>
                </w:rPr>
                <w:t>com</w:t>
              </w:r>
            </w:hyperlink>
          </w:p>
          <w:p w:rsidR="00DE2A40" w:rsidRPr="00DE2A40" w:rsidRDefault="00FE44AA" w:rsidP="00DE2A40">
            <w:pPr>
              <w:spacing w:after="40" w:line="216" w:lineRule="auto"/>
              <w:ind w:left="-57" w:right="-113"/>
              <w:jc w:val="left"/>
              <w:rPr>
                <w:rFonts w:eastAsia="Times New Roman"/>
                <w:sz w:val="24"/>
                <w:szCs w:val="24"/>
                <w:lang w:eastAsia="en-US"/>
              </w:rPr>
            </w:pPr>
            <w:hyperlink r:id="rId24" w:tgtFrame="_blank" w:history="1">
              <w:r w:rsidR="00DE2A40" w:rsidRPr="00DE2A40">
                <w:rPr>
                  <w:rFonts w:eastAsia="Times New Roman"/>
                  <w:sz w:val="24"/>
                  <w:u w:val="single"/>
                  <w:lang w:val="en-US" w:eastAsia="en-US"/>
                </w:rPr>
                <w:t>https</w:t>
              </w:r>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podpiska</w:t>
              </w:r>
              <w:proofErr w:type="spellEnd"/>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rfbr</w:t>
              </w:r>
              <w:proofErr w:type="spellEnd"/>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ru</w:t>
              </w:r>
              <w:proofErr w:type="spellEnd"/>
              <w:r w:rsidR="00DE2A40" w:rsidRPr="00DE2A40">
                <w:rPr>
                  <w:rFonts w:eastAsia="Times New Roman"/>
                  <w:sz w:val="24"/>
                  <w:u w:val="single"/>
                  <w:lang w:eastAsia="en-US"/>
                </w:rPr>
                <w:t>/</w:t>
              </w:r>
              <w:r w:rsidR="00DE2A40" w:rsidRPr="00DE2A40">
                <w:rPr>
                  <w:rFonts w:eastAsia="Times New Roman"/>
                  <w:sz w:val="24"/>
                  <w:u w:val="single"/>
                  <w:lang w:val="en-US" w:eastAsia="en-US"/>
                </w:rPr>
                <w:t>news</w:t>
              </w:r>
              <w:r w:rsidR="00DE2A40" w:rsidRPr="00DE2A40">
                <w:rPr>
                  <w:rFonts w:eastAsia="Times New Roman"/>
                  <w:sz w:val="24"/>
                  <w:u w:val="single"/>
                  <w:lang w:eastAsia="en-US"/>
                </w:rPr>
                <w:t>/396/</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tcPr>
          <w:p w:rsidR="00DE2A40" w:rsidRPr="00DE2A40" w:rsidRDefault="00DE2A40" w:rsidP="00DE2A40">
            <w:pPr>
              <w:spacing w:line="192" w:lineRule="auto"/>
              <w:ind w:left="-57" w:right="-170"/>
              <w:jc w:val="left"/>
              <w:rPr>
                <w:rFonts w:eastAsia="Times New Roman"/>
                <w:bCs/>
                <w:sz w:val="24"/>
                <w:szCs w:val="24"/>
                <w:bdr w:val="none" w:sz="0" w:space="0" w:color="auto" w:frame="1"/>
                <w:lang w:val="en-US" w:eastAsia="en-US"/>
              </w:rPr>
            </w:pPr>
            <w:r w:rsidRPr="00DE2A40">
              <w:rPr>
                <w:rFonts w:eastAsia="Times New Roman"/>
                <w:bCs/>
                <w:sz w:val="24"/>
                <w:szCs w:val="24"/>
                <w:bdr w:val="none" w:sz="0" w:space="0" w:color="auto" w:frame="1"/>
                <w:lang w:eastAsia="en-US"/>
              </w:rPr>
              <w:t>БД</w:t>
            </w:r>
            <w:r w:rsidRPr="00DE2A40">
              <w:rPr>
                <w:rFonts w:eastAsia="Times New Roman"/>
                <w:bCs/>
                <w:sz w:val="24"/>
                <w:szCs w:val="24"/>
                <w:bdr w:val="none" w:sz="0" w:space="0" w:color="auto" w:frame="1"/>
                <w:lang w:val="en-US" w:eastAsia="en-US"/>
              </w:rPr>
              <w:t xml:space="preserve"> Springer Nature 2023 </w:t>
            </w:r>
            <w:r w:rsidRPr="00DE2A40">
              <w:rPr>
                <w:rFonts w:eastAsia="Times New Roman"/>
                <w:sz w:val="24"/>
                <w:szCs w:val="24"/>
                <w:lang w:val="en-US" w:eastAsia="en-US"/>
              </w:rPr>
              <w:t xml:space="preserve">eBook Collections </w:t>
            </w:r>
          </w:p>
          <w:p w:rsidR="00DE2A40" w:rsidRPr="00DE2A40" w:rsidRDefault="00DE2A40" w:rsidP="00DE2A40">
            <w:pPr>
              <w:spacing w:line="192" w:lineRule="auto"/>
              <w:ind w:left="-57" w:right="-170"/>
              <w:jc w:val="left"/>
              <w:rPr>
                <w:rFonts w:eastAsia="Times New Roman"/>
                <w:color w:val="FF0000"/>
                <w:sz w:val="24"/>
                <w:szCs w:val="24"/>
                <w:lang w:eastAsia="en-US"/>
              </w:rPr>
            </w:pP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after="40" w:line="216" w:lineRule="auto"/>
              <w:ind w:left="-57" w:right="-113"/>
              <w:jc w:val="left"/>
              <w:rPr>
                <w:rFonts w:eastAsia="Times New Roman"/>
                <w:sz w:val="24"/>
                <w:szCs w:val="24"/>
                <w:lang w:eastAsia="en-US"/>
              </w:rPr>
            </w:pPr>
            <w:hyperlink r:id="rId25" w:history="1">
              <w:r w:rsidR="00DE2A40" w:rsidRPr="00DE2A40">
                <w:rPr>
                  <w:rFonts w:eastAsia="Times New Roman"/>
                  <w:bCs/>
                  <w:color w:val="0000FF"/>
                  <w:sz w:val="24"/>
                  <w:u w:val="single"/>
                  <w:lang w:val="en-US" w:eastAsia="en-US"/>
                </w:rPr>
                <w:t>https</w:t>
              </w:r>
              <w:r w:rsidR="00DE2A40" w:rsidRPr="00DE2A40">
                <w:rPr>
                  <w:rFonts w:eastAsia="Times New Roman"/>
                  <w:bCs/>
                  <w:color w:val="0000FF"/>
                  <w:sz w:val="24"/>
                  <w:u w:val="single"/>
                  <w:lang w:eastAsia="en-US"/>
                </w:rPr>
                <w:t>://</w:t>
              </w:r>
              <w:r w:rsidR="00DE2A40" w:rsidRPr="00DE2A40">
                <w:rPr>
                  <w:rFonts w:eastAsia="Times New Roman"/>
                  <w:bCs/>
                  <w:color w:val="0000FF"/>
                  <w:sz w:val="24"/>
                  <w:u w:val="single"/>
                  <w:lang w:val="en-US" w:eastAsia="en-US"/>
                </w:rPr>
                <w:t>link</w:t>
              </w:r>
              <w:r w:rsidR="00DE2A40" w:rsidRPr="00DE2A40">
                <w:rPr>
                  <w:rFonts w:eastAsia="Times New Roman"/>
                  <w:bCs/>
                  <w:color w:val="0000FF"/>
                  <w:sz w:val="24"/>
                  <w:u w:val="single"/>
                  <w:lang w:eastAsia="en-US"/>
                </w:rPr>
                <w:t>.</w:t>
              </w:r>
              <w:proofErr w:type="spellStart"/>
              <w:r w:rsidR="00DE2A40" w:rsidRPr="00DE2A40">
                <w:rPr>
                  <w:rFonts w:eastAsia="Times New Roman"/>
                  <w:bCs/>
                  <w:color w:val="0000FF"/>
                  <w:sz w:val="24"/>
                  <w:u w:val="single"/>
                  <w:lang w:val="en-US" w:eastAsia="en-US"/>
                </w:rPr>
                <w:t>springer</w:t>
              </w:r>
              <w:proofErr w:type="spellEnd"/>
              <w:r w:rsidR="00DE2A40" w:rsidRPr="00DE2A40">
                <w:rPr>
                  <w:rFonts w:eastAsia="Times New Roman"/>
                  <w:bCs/>
                  <w:color w:val="0000FF"/>
                  <w:sz w:val="24"/>
                  <w:u w:val="single"/>
                  <w:lang w:eastAsia="en-US"/>
                </w:rPr>
                <w:t>.</w:t>
              </w:r>
              <w:r w:rsidR="00DE2A40" w:rsidRPr="00DE2A40">
                <w:rPr>
                  <w:rFonts w:eastAsia="Times New Roman"/>
                  <w:bCs/>
                  <w:color w:val="0000FF"/>
                  <w:sz w:val="24"/>
                  <w:u w:val="single"/>
                  <w:lang w:val="en-US" w:eastAsia="en-US"/>
                </w:rPr>
                <w:t>com</w:t>
              </w:r>
              <w:r w:rsidR="00DE2A40" w:rsidRPr="00DE2A40">
                <w:rPr>
                  <w:rFonts w:eastAsia="Times New Roman"/>
                  <w:bCs/>
                  <w:color w:val="0000FF"/>
                  <w:sz w:val="24"/>
                  <w:u w:val="single"/>
                  <w:lang w:eastAsia="en-US"/>
                </w:rPr>
                <w:t>/</w:t>
              </w:r>
            </w:hyperlink>
          </w:p>
          <w:p w:rsidR="00DE2A40" w:rsidRPr="00DE2A40" w:rsidRDefault="00FE44AA" w:rsidP="00DE2A40">
            <w:pPr>
              <w:spacing w:after="40" w:line="216" w:lineRule="auto"/>
              <w:ind w:left="-57" w:right="-113"/>
              <w:jc w:val="left"/>
              <w:rPr>
                <w:rFonts w:eastAsia="Times New Roman"/>
                <w:sz w:val="24"/>
                <w:szCs w:val="24"/>
                <w:lang w:eastAsia="en-US"/>
              </w:rPr>
            </w:pPr>
            <w:hyperlink r:id="rId26" w:tgtFrame="_blank" w:history="1">
              <w:r w:rsidR="00DE2A40" w:rsidRPr="00DE2A40">
                <w:rPr>
                  <w:rFonts w:eastAsia="Times New Roman"/>
                  <w:sz w:val="24"/>
                  <w:u w:val="single"/>
                  <w:lang w:val="en-US" w:eastAsia="en-US"/>
                </w:rPr>
                <w:t>https</w:t>
              </w:r>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podpiska</w:t>
              </w:r>
              <w:proofErr w:type="spellEnd"/>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rfbr</w:t>
              </w:r>
              <w:proofErr w:type="spellEnd"/>
              <w:r w:rsidR="00DE2A40" w:rsidRPr="00DE2A40">
                <w:rPr>
                  <w:rFonts w:eastAsia="Times New Roman"/>
                  <w:sz w:val="24"/>
                  <w:u w:val="single"/>
                  <w:lang w:eastAsia="en-US"/>
                </w:rPr>
                <w:t>.</w:t>
              </w:r>
              <w:proofErr w:type="spellStart"/>
              <w:r w:rsidR="00DE2A40" w:rsidRPr="00DE2A40">
                <w:rPr>
                  <w:rFonts w:eastAsia="Times New Roman"/>
                  <w:sz w:val="24"/>
                  <w:u w:val="single"/>
                  <w:lang w:val="en-US" w:eastAsia="en-US"/>
                </w:rPr>
                <w:t>ru</w:t>
              </w:r>
              <w:proofErr w:type="spellEnd"/>
              <w:r w:rsidR="00DE2A40" w:rsidRPr="00DE2A40">
                <w:rPr>
                  <w:rFonts w:eastAsia="Times New Roman"/>
                  <w:sz w:val="24"/>
                  <w:u w:val="single"/>
                  <w:lang w:eastAsia="en-US"/>
                </w:rPr>
                <w:t>/</w:t>
              </w:r>
              <w:r w:rsidR="00DE2A40" w:rsidRPr="00DE2A40">
                <w:rPr>
                  <w:rFonts w:eastAsia="Times New Roman"/>
                  <w:sz w:val="24"/>
                  <w:u w:val="single"/>
                  <w:lang w:val="en-US" w:eastAsia="en-US"/>
                </w:rPr>
                <w:t>news</w:t>
              </w:r>
              <w:r w:rsidR="00DE2A40" w:rsidRPr="00DE2A40">
                <w:rPr>
                  <w:rFonts w:eastAsia="Times New Roman"/>
                  <w:sz w:val="24"/>
                  <w:u w:val="single"/>
                  <w:lang w:eastAsia="en-US"/>
                </w:rPr>
                <w:t>/396/</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70"/>
              <w:jc w:val="left"/>
              <w:rPr>
                <w:rFonts w:eastAsia="Times New Roman"/>
                <w:color w:val="000000"/>
                <w:sz w:val="24"/>
                <w:szCs w:val="24"/>
                <w:lang w:eastAsia="en-US"/>
              </w:rPr>
            </w:pPr>
            <w:r w:rsidRPr="00DE2A40">
              <w:rPr>
                <w:rFonts w:eastAsia="Times New Roman"/>
                <w:color w:val="000000"/>
                <w:sz w:val="24"/>
                <w:szCs w:val="24"/>
                <w:lang w:eastAsia="en-US"/>
              </w:rPr>
              <w:t xml:space="preserve">Коллекции журналов: </w:t>
            </w:r>
          </w:p>
          <w:p w:rsidR="00DE2A40" w:rsidRPr="00DE2A40" w:rsidRDefault="00DE2A40" w:rsidP="00DE2A40">
            <w:pPr>
              <w:numPr>
                <w:ilvl w:val="0"/>
                <w:numId w:val="19"/>
              </w:numPr>
              <w:spacing w:line="192" w:lineRule="auto"/>
              <w:ind w:left="-57" w:right="-170" w:hanging="141"/>
              <w:jc w:val="left"/>
              <w:rPr>
                <w:color w:val="000000"/>
                <w:sz w:val="24"/>
                <w:szCs w:val="24"/>
                <w:lang w:val="en-US" w:eastAsia="en-US"/>
              </w:rPr>
            </w:pPr>
            <w:r w:rsidRPr="00DE2A40">
              <w:rPr>
                <w:rFonts w:eastAsia="Times New Roman"/>
                <w:color w:val="000000"/>
                <w:sz w:val="24"/>
                <w:szCs w:val="24"/>
                <w:lang w:val="en-US" w:eastAsia="en-US"/>
              </w:rPr>
              <w:t xml:space="preserve">Life Sciences Package </w:t>
            </w:r>
            <w:r w:rsidRPr="00DE2A40">
              <w:rPr>
                <w:rFonts w:eastAsia="Times New Roman"/>
                <w:color w:val="000000"/>
                <w:sz w:val="24"/>
                <w:szCs w:val="24"/>
                <w:lang w:eastAsia="en-US"/>
              </w:rPr>
              <w:t>и</w:t>
            </w:r>
            <w:r w:rsidRPr="00DE2A40">
              <w:rPr>
                <w:rFonts w:eastAsia="Times New Roman"/>
                <w:color w:val="000000"/>
                <w:sz w:val="24"/>
                <w:szCs w:val="24"/>
                <w:lang w:val="en-US" w:eastAsia="en-US"/>
              </w:rPr>
              <w:t xml:space="preserve"> </w:t>
            </w:r>
            <w:r w:rsidRPr="00DE2A40">
              <w:rPr>
                <w:rFonts w:eastAsia="Times New Roman"/>
                <w:color w:val="000000"/>
                <w:sz w:val="24"/>
                <w:szCs w:val="24"/>
                <w:lang w:eastAsia="en-US"/>
              </w:rPr>
              <w:t>БД</w:t>
            </w:r>
            <w:r w:rsidRPr="00DE2A40">
              <w:rPr>
                <w:rFonts w:eastAsia="Times New Roman"/>
                <w:color w:val="000000"/>
                <w:sz w:val="24"/>
                <w:szCs w:val="24"/>
                <w:lang w:val="en-US" w:eastAsia="en-US"/>
              </w:rPr>
              <w:t xml:space="preserve"> Springer Nature,</w:t>
            </w:r>
          </w:p>
          <w:p w:rsidR="00DE2A40" w:rsidRPr="00DE2A40" w:rsidRDefault="00DE2A40" w:rsidP="00DE2A40">
            <w:pPr>
              <w:numPr>
                <w:ilvl w:val="0"/>
                <w:numId w:val="19"/>
              </w:numPr>
              <w:spacing w:line="192" w:lineRule="auto"/>
              <w:ind w:left="-57" w:right="-170" w:hanging="141"/>
              <w:jc w:val="left"/>
              <w:rPr>
                <w:rFonts w:eastAsia="Times New Roman"/>
                <w:sz w:val="24"/>
                <w:szCs w:val="24"/>
                <w:lang w:val="en-US" w:eastAsia="en-US"/>
              </w:rPr>
            </w:pPr>
            <w:r w:rsidRPr="00DE2A40">
              <w:rPr>
                <w:rFonts w:eastAsia="Times New Roman"/>
                <w:color w:val="000000"/>
                <w:sz w:val="24"/>
                <w:szCs w:val="24"/>
                <w:lang w:val="en-US" w:eastAsia="en-US"/>
              </w:rPr>
              <w:t xml:space="preserve">Social Sciences Package </w:t>
            </w:r>
            <w:r w:rsidRPr="00DE2A40">
              <w:rPr>
                <w:rFonts w:eastAsia="Times New Roman"/>
                <w:color w:val="000000"/>
                <w:sz w:val="24"/>
                <w:szCs w:val="24"/>
                <w:lang w:eastAsia="en-US"/>
              </w:rPr>
              <w:t>и</w:t>
            </w:r>
            <w:r w:rsidRPr="00DE2A40">
              <w:rPr>
                <w:rFonts w:eastAsia="Times New Roman"/>
                <w:color w:val="000000"/>
                <w:sz w:val="24"/>
                <w:szCs w:val="24"/>
                <w:lang w:val="en-US" w:eastAsia="en-US"/>
              </w:rPr>
              <w:t xml:space="preserve"> </w:t>
            </w:r>
            <w:r w:rsidRPr="00DE2A40">
              <w:rPr>
                <w:rFonts w:eastAsia="Times New Roman"/>
                <w:color w:val="000000"/>
                <w:sz w:val="24"/>
                <w:szCs w:val="24"/>
                <w:lang w:eastAsia="en-US"/>
              </w:rPr>
              <w:t>БД</w:t>
            </w:r>
            <w:r w:rsidRPr="00DE2A40">
              <w:rPr>
                <w:rFonts w:eastAsia="Times New Roman"/>
                <w:color w:val="000000"/>
                <w:sz w:val="24"/>
                <w:szCs w:val="24"/>
                <w:lang w:val="en-US" w:eastAsia="en-US"/>
              </w:rPr>
              <w:t xml:space="preserve"> Springer Nature</w:t>
            </w:r>
            <w:r w:rsidRPr="00DE2A40">
              <w:rPr>
                <w:rFonts w:eastAsia="Times New Roman"/>
                <w:sz w:val="24"/>
                <w:szCs w:val="24"/>
                <w:lang w:val="en-US" w:eastAsia="en-US"/>
              </w:rPr>
              <w:t>,</w:t>
            </w:r>
          </w:p>
          <w:p w:rsidR="00DE2A40" w:rsidRPr="00DE2A40" w:rsidRDefault="00DE2A40" w:rsidP="00DE2A40">
            <w:pPr>
              <w:numPr>
                <w:ilvl w:val="0"/>
                <w:numId w:val="19"/>
              </w:numPr>
              <w:spacing w:line="192" w:lineRule="auto"/>
              <w:ind w:left="-57" w:right="-170" w:hanging="141"/>
              <w:jc w:val="left"/>
              <w:rPr>
                <w:rFonts w:eastAsia="Times New Roman"/>
                <w:sz w:val="24"/>
                <w:szCs w:val="24"/>
                <w:lang w:eastAsia="en-US"/>
              </w:rPr>
            </w:pPr>
            <w:r w:rsidRPr="00DE2A40">
              <w:rPr>
                <w:rFonts w:eastAsia="Times New Roman"/>
                <w:color w:val="000000"/>
                <w:sz w:val="24"/>
                <w:szCs w:val="24"/>
                <w:lang w:val="en-US" w:eastAsia="en-US"/>
              </w:rPr>
              <w:t>Physical Sciences</w:t>
            </w:r>
            <w:r w:rsidRPr="00DE2A40">
              <w:rPr>
                <w:rFonts w:eastAsia="Times New Roman"/>
                <w:color w:val="000000"/>
                <w:sz w:val="24"/>
                <w:szCs w:val="24"/>
                <w:lang w:eastAsia="en-US"/>
              </w:rPr>
              <w:t xml:space="preserve"> &amp; </w:t>
            </w:r>
            <w:r w:rsidRPr="00DE2A40">
              <w:rPr>
                <w:rFonts w:eastAsia="Times New Roman"/>
                <w:color w:val="000000"/>
                <w:sz w:val="24"/>
                <w:szCs w:val="24"/>
                <w:lang w:val="en-US" w:eastAsia="en-US"/>
              </w:rPr>
              <w:t xml:space="preserve">Engineering Package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after="40" w:line="216" w:lineRule="auto"/>
              <w:ind w:left="-57" w:right="-113"/>
              <w:jc w:val="left"/>
              <w:rPr>
                <w:rFonts w:eastAsia="Times New Roman"/>
                <w:b/>
                <w:bCs/>
                <w:sz w:val="24"/>
                <w:szCs w:val="24"/>
                <w:bdr w:val="none" w:sz="0" w:space="0" w:color="auto" w:frame="1"/>
              </w:rPr>
            </w:pPr>
            <w:hyperlink r:id="rId27" w:history="1">
              <w:r w:rsidR="00DE2A40" w:rsidRPr="00DE2A40">
                <w:rPr>
                  <w:rFonts w:eastAsia="Times New Roman"/>
                  <w:color w:val="0000FF"/>
                  <w:sz w:val="24"/>
                  <w:u w:val="single"/>
                  <w:lang w:val="en-US" w:eastAsia="en-US"/>
                </w:rPr>
                <w:t>www</w:t>
              </w:r>
              <w:r w:rsidR="00DE2A40" w:rsidRPr="00DE2A40">
                <w:rPr>
                  <w:rFonts w:eastAsia="Times New Roman"/>
                  <w:color w:val="0000FF"/>
                  <w:sz w:val="24"/>
                  <w:u w:val="single"/>
                  <w:lang w:eastAsia="en-US"/>
                </w:rPr>
                <w:t>.</w:t>
              </w:r>
              <w:r w:rsidR="00DE2A40" w:rsidRPr="00DE2A40">
                <w:rPr>
                  <w:rFonts w:eastAsia="Times New Roman"/>
                  <w:color w:val="0000FF"/>
                  <w:sz w:val="24"/>
                  <w:u w:val="single"/>
                  <w:lang w:val="en-US" w:eastAsia="en-US"/>
                </w:rPr>
                <w:t>nature</w:t>
              </w:r>
              <w:r w:rsidR="00DE2A40" w:rsidRPr="00DE2A40">
                <w:rPr>
                  <w:rFonts w:eastAsia="Times New Roman"/>
                  <w:color w:val="0000FF"/>
                  <w:sz w:val="24"/>
                  <w:u w:val="single"/>
                  <w:lang w:eastAsia="en-US"/>
                </w:rPr>
                <w:t>.</w:t>
              </w:r>
              <w:r w:rsidR="00DE2A40" w:rsidRPr="00DE2A40">
                <w:rPr>
                  <w:rFonts w:eastAsia="Times New Roman"/>
                  <w:color w:val="0000FF"/>
                  <w:sz w:val="24"/>
                  <w:u w:val="single"/>
                  <w:lang w:val="en-US" w:eastAsia="en-US"/>
                </w:rPr>
                <w:t>com</w:t>
              </w:r>
            </w:hyperlink>
          </w:p>
          <w:p w:rsidR="00DE2A40" w:rsidRPr="00DE2A40" w:rsidRDefault="00DE2A40" w:rsidP="00DE2A40">
            <w:pPr>
              <w:spacing w:after="40" w:line="216" w:lineRule="auto"/>
              <w:ind w:left="-57" w:right="-113"/>
              <w:jc w:val="left"/>
              <w:rPr>
                <w:u w:val="single"/>
              </w:rPr>
            </w:pPr>
            <w:r w:rsidRPr="00DE2A40">
              <w:rPr>
                <w:rFonts w:eastAsia="Times New Roman"/>
                <w:bCs/>
                <w:sz w:val="24"/>
                <w:lang w:val="en-US" w:eastAsia="en-US"/>
              </w:rPr>
              <w:t>https</w:t>
            </w:r>
            <w:r w:rsidRPr="00DE2A40">
              <w:rPr>
                <w:rFonts w:eastAsia="Times New Roman"/>
                <w:bCs/>
                <w:sz w:val="24"/>
                <w:lang w:eastAsia="en-US"/>
              </w:rPr>
              <w:t>://</w:t>
            </w:r>
            <w:proofErr w:type="spellStart"/>
            <w:r w:rsidRPr="00DE2A40">
              <w:rPr>
                <w:rFonts w:eastAsia="Times New Roman"/>
                <w:bCs/>
                <w:sz w:val="24"/>
                <w:lang w:val="en-US" w:eastAsia="en-US"/>
              </w:rPr>
              <w:t>podpiska</w:t>
            </w:r>
            <w:proofErr w:type="spellEnd"/>
            <w:r w:rsidRPr="00DE2A40">
              <w:rPr>
                <w:rFonts w:eastAsia="Times New Roman"/>
                <w:bCs/>
                <w:sz w:val="24"/>
                <w:lang w:eastAsia="en-US"/>
              </w:rPr>
              <w:t>.</w:t>
            </w:r>
            <w:proofErr w:type="spellStart"/>
            <w:r w:rsidRPr="00DE2A40">
              <w:rPr>
                <w:rFonts w:eastAsia="Times New Roman"/>
                <w:bCs/>
                <w:sz w:val="24"/>
                <w:lang w:val="en-US" w:eastAsia="en-US"/>
              </w:rPr>
              <w:t>rfbr</w:t>
            </w:r>
            <w:proofErr w:type="spellEnd"/>
            <w:r w:rsidRPr="00DE2A40">
              <w:rPr>
                <w:rFonts w:eastAsia="Times New Roman"/>
                <w:bCs/>
                <w:sz w:val="24"/>
                <w:lang w:eastAsia="en-US"/>
              </w:rPr>
              <w:t>.</w:t>
            </w:r>
            <w:proofErr w:type="spellStart"/>
            <w:r w:rsidRPr="00DE2A40">
              <w:rPr>
                <w:rFonts w:eastAsia="Times New Roman"/>
                <w:bCs/>
                <w:sz w:val="24"/>
                <w:lang w:val="en-US" w:eastAsia="en-US"/>
              </w:rPr>
              <w:t>ru</w:t>
            </w:r>
            <w:proofErr w:type="spellEnd"/>
            <w:r w:rsidRPr="00DE2A40">
              <w:rPr>
                <w:rFonts w:eastAsia="Times New Roman"/>
                <w:bCs/>
                <w:sz w:val="24"/>
                <w:lang w:eastAsia="en-US"/>
              </w:rPr>
              <w:t>/</w:t>
            </w:r>
            <w:r w:rsidRPr="00DE2A40">
              <w:rPr>
                <w:rFonts w:eastAsia="Times New Roman"/>
                <w:bCs/>
                <w:sz w:val="24"/>
                <w:lang w:val="en-US" w:eastAsia="en-US"/>
              </w:rPr>
              <w:t>news</w:t>
            </w:r>
            <w:r w:rsidRPr="00DE2A40">
              <w:rPr>
                <w:rFonts w:eastAsia="Times New Roman"/>
                <w:bCs/>
                <w:sz w:val="24"/>
                <w:lang w:eastAsia="en-US"/>
              </w:rPr>
              <w:t>/396</w:t>
            </w:r>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hd w:val="clear" w:color="auto" w:fill="FFFFFF"/>
              <w:spacing w:line="192" w:lineRule="auto"/>
              <w:ind w:left="-57" w:right="-170"/>
              <w:jc w:val="left"/>
              <w:outlineLvl w:val="0"/>
              <w:rPr>
                <w:rFonts w:eastAsia="Times New Roman"/>
                <w:kern w:val="36"/>
                <w:sz w:val="24"/>
                <w:szCs w:val="24"/>
                <w:lang w:eastAsia="en-US"/>
              </w:rPr>
            </w:pPr>
            <w:r w:rsidRPr="00DE2A40">
              <w:rPr>
                <w:rFonts w:eastAsia="Times New Roman"/>
                <w:sz w:val="24"/>
                <w:szCs w:val="24"/>
                <w:lang w:eastAsia="en-US"/>
              </w:rPr>
              <w:t xml:space="preserve">Журналы </w:t>
            </w:r>
            <w:r w:rsidRPr="00DE2A40">
              <w:rPr>
                <w:rFonts w:eastAsia="Times New Roman"/>
                <w:bCs/>
                <w:color w:val="000000"/>
                <w:sz w:val="24"/>
                <w:lang w:eastAsia="en-US"/>
              </w:rPr>
              <w:t>Российской академии наук</w:t>
            </w:r>
            <w:r w:rsidRPr="00DE2A40">
              <w:rPr>
                <w:rFonts w:eastAsia="Times New Roman"/>
                <w:b/>
                <w:bCs/>
                <w:color w:val="000000"/>
                <w:sz w:val="24"/>
                <w:lang w:eastAsia="en-US"/>
              </w:rPr>
              <w:t xml:space="preserve">   –</w:t>
            </w:r>
            <w:r w:rsidRPr="00DE2A40">
              <w:rPr>
                <w:rFonts w:eastAsia="Times New Roman"/>
                <w:kern w:val="36"/>
                <w:sz w:val="24"/>
                <w:szCs w:val="24"/>
                <w:lang w:eastAsia="en-US"/>
              </w:rPr>
              <w:t xml:space="preserve">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after="40" w:line="216" w:lineRule="auto"/>
              <w:ind w:left="-57" w:right="-113"/>
              <w:jc w:val="left"/>
              <w:rPr>
                <w:rFonts w:eastAsia="Times New Roman"/>
                <w:sz w:val="24"/>
                <w:szCs w:val="24"/>
                <w:lang w:eastAsia="en-US"/>
              </w:rPr>
            </w:pPr>
            <w:hyperlink r:id="rId28" w:tgtFrame="_blank" w:history="1">
              <w:r w:rsidR="00DE2A40" w:rsidRPr="00DE2A40">
                <w:rPr>
                  <w:rFonts w:eastAsia="Times New Roman"/>
                  <w:sz w:val="24"/>
                  <w:lang w:eastAsia="en-US"/>
                </w:rPr>
                <w:t>https://journals.rcsi.science/</w:t>
              </w:r>
            </w:hyperlink>
          </w:p>
          <w:p w:rsidR="00DE2A40" w:rsidRPr="00DE2A40" w:rsidRDefault="00DE2A40" w:rsidP="00DE2A40">
            <w:pPr>
              <w:spacing w:after="40" w:line="216" w:lineRule="auto"/>
              <w:ind w:left="-57" w:right="-113"/>
              <w:jc w:val="left"/>
              <w:rPr>
                <w:rFonts w:eastAsia="Times New Roman"/>
                <w:b/>
                <w:sz w:val="24"/>
                <w:szCs w:val="24"/>
                <w:u w:val="single"/>
                <w:lang w:eastAsia="en-US"/>
              </w:rPr>
            </w:pPr>
            <w:r w:rsidRPr="00DE2A40">
              <w:rPr>
                <w:rFonts w:eastAsia="Times New Roman"/>
                <w:bCs/>
                <w:sz w:val="24"/>
                <w:lang w:val="en-US" w:eastAsia="en-US"/>
              </w:rPr>
              <w:t>https</w:t>
            </w:r>
            <w:r w:rsidRPr="00DE2A40">
              <w:rPr>
                <w:rFonts w:eastAsia="Times New Roman"/>
                <w:bCs/>
                <w:sz w:val="24"/>
                <w:lang w:eastAsia="en-US"/>
              </w:rPr>
              <w:t>://</w:t>
            </w:r>
            <w:proofErr w:type="spellStart"/>
            <w:r w:rsidRPr="00DE2A40">
              <w:rPr>
                <w:rFonts w:eastAsia="Times New Roman"/>
                <w:bCs/>
                <w:sz w:val="24"/>
                <w:lang w:val="en-US" w:eastAsia="en-US"/>
              </w:rPr>
              <w:t>podpiska</w:t>
            </w:r>
            <w:proofErr w:type="spellEnd"/>
            <w:r w:rsidRPr="00DE2A40">
              <w:rPr>
                <w:rFonts w:eastAsia="Times New Roman"/>
                <w:bCs/>
                <w:sz w:val="24"/>
                <w:lang w:eastAsia="en-US"/>
              </w:rPr>
              <w:t>.</w:t>
            </w:r>
            <w:proofErr w:type="spellStart"/>
            <w:r w:rsidRPr="00DE2A40">
              <w:rPr>
                <w:rFonts w:eastAsia="Times New Roman"/>
                <w:bCs/>
                <w:sz w:val="24"/>
                <w:lang w:val="en-US" w:eastAsia="en-US"/>
              </w:rPr>
              <w:t>rfbr</w:t>
            </w:r>
            <w:proofErr w:type="spellEnd"/>
            <w:r w:rsidRPr="00DE2A40">
              <w:rPr>
                <w:rFonts w:eastAsia="Times New Roman"/>
                <w:bCs/>
                <w:sz w:val="24"/>
                <w:lang w:eastAsia="en-US"/>
              </w:rPr>
              <w:t>.</w:t>
            </w:r>
            <w:proofErr w:type="spellStart"/>
            <w:r w:rsidRPr="00DE2A40">
              <w:rPr>
                <w:rFonts w:eastAsia="Times New Roman"/>
                <w:bCs/>
                <w:sz w:val="24"/>
                <w:lang w:val="en-US" w:eastAsia="en-US"/>
              </w:rPr>
              <w:t>ru</w:t>
            </w:r>
            <w:proofErr w:type="spellEnd"/>
            <w:r w:rsidRPr="00DE2A40">
              <w:rPr>
                <w:rFonts w:eastAsia="Times New Roman"/>
                <w:bCs/>
                <w:sz w:val="24"/>
                <w:lang w:eastAsia="en-US"/>
              </w:rPr>
              <w:t>/</w:t>
            </w:r>
            <w:r w:rsidRPr="00DE2A40">
              <w:rPr>
                <w:rFonts w:eastAsia="Times New Roman"/>
                <w:bCs/>
                <w:sz w:val="24"/>
                <w:lang w:val="en-US" w:eastAsia="en-US"/>
              </w:rPr>
              <w:t>news</w:t>
            </w:r>
            <w:r w:rsidRPr="00DE2A40">
              <w:rPr>
                <w:rFonts w:eastAsia="Times New Roman"/>
                <w:bCs/>
                <w:sz w:val="24"/>
                <w:lang w:eastAsia="en-US"/>
              </w:rPr>
              <w:t>/396</w:t>
            </w:r>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216" w:lineRule="auto"/>
              <w:ind w:left="-57" w:right="-113"/>
              <w:jc w:val="left"/>
              <w:rPr>
                <w:rFonts w:eastAsia="Times New Roman"/>
                <w:color w:val="112BAF"/>
                <w:sz w:val="24"/>
                <w:szCs w:val="24"/>
                <w:lang w:eastAsia="en-US"/>
              </w:rPr>
            </w:pPr>
            <w:r w:rsidRPr="00DE2A40">
              <w:rPr>
                <w:rFonts w:eastAsia="Times New Roman"/>
                <w:bCs/>
                <w:sz w:val="24"/>
                <w:szCs w:val="24"/>
                <w:lang w:eastAsia="en-US"/>
              </w:rPr>
              <w:t>Архив научных журналов зарубежных издательств</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FE44AA" w:rsidP="00DE2A40">
            <w:pPr>
              <w:spacing w:line="192" w:lineRule="auto"/>
              <w:ind w:left="-57" w:right="-57"/>
              <w:jc w:val="left"/>
              <w:rPr>
                <w:rFonts w:eastAsia="Times New Roman"/>
                <w:sz w:val="24"/>
                <w:szCs w:val="24"/>
                <w:lang w:eastAsia="en-US"/>
              </w:rPr>
            </w:pPr>
            <w:hyperlink r:id="rId29" w:history="1">
              <w:r w:rsidR="00DE2A40" w:rsidRPr="00DE2A40">
                <w:rPr>
                  <w:rFonts w:eastAsia="Times New Roman"/>
                  <w:sz w:val="24"/>
                  <w:lang w:eastAsia="en-US"/>
                </w:rPr>
                <w:t>https://arch.neicon.ru</w:t>
              </w:r>
            </w:hyperlink>
          </w:p>
        </w:tc>
      </w:tr>
      <w:tr w:rsidR="00DE2A40" w:rsidRPr="00DE2A40" w:rsidTr="00DE2A40">
        <w:trPr>
          <w:trHeight w:val="397"/>
        </w:trPr>
        <w:tc>
          <w:tcPr>
            <w:tcW w:w="4960"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113"/>
              <w:jc w:val="left"/>
              <w:rPr>
                <w:rFonts w:eastAsia="Times New Roman"/>
                <w:sz w:val="24"/>
                <w:szCs w:val="24"/>
                <w:lang w:eastAsia="en-US"/>
              </w:rPr>
            </w:pPr>
            <w:r w:rsidRPr="00DE2A40">
              <w:rPr>
                <w:rFonts w:eastAsia="Times New Roman"/>
                <w:bCs/>
                <w:sz w:val="24"/>
                <w:szCs w:val="24"/>
                <w:lang w:eastAsia="en-US"/>
              </w:rPr>
              <w:t xml:space="preserve">Словари ABBYY </w:t>
            </w:r>
            <w:proofErr w:type="spellStart"/>
            <w:r w:rsidRPr="00DE2A40">
              <w:rPr>
                <w:rFonts w:eastAsia="Times New Roman"/>
                <w:bCs/>
                <w:sz w:val="24"/>
                <w:szCs w:val="24"/>
                <w:lang w:eastAsia="en-US"/>
              </w:rPr>
              <w:t>Lingvo</w:t>
            </w:r>
            <w:proofErr w:type="spellEnd"/>
            <w:r w:rsidRPr="00DE2A40">
              <w:rPr>
                <w:rFonts w:eastAsia="Times New Roman"/>
                <w:bCs/>
                <w:sz w:val="24"/>
                <w:szCs w:val="24"/>
                <w:lang w:eastAsia="en-US"/>
              </w:rPr>
              <w:t xml:space="preserve"> х3 Европейская версия   </w:t>
            </w:r>
          </w:p>
        </w:tc>
        <w:tc>
          <w:tcPr>
            <w:tcW w:w="4175" w:type="dxa"/>
            <w:tcBorders>
              <w:top w:val="single" w:sz="4" w:space="0" w:color="auto"/>
              <w:left w:val="single" w:sz="4" w:space="0" w:color="auto"/>
              <w:bottom w:val="single" w:sz="4" w:space="0" w:color="auto"/>
              <w:right w:val="single" w:sz="4" w:space="0" w:color="auto"/>
            </w:tcBorders>
            <w:vAlign w:val="center"/>
            <w:hideMark/>
          </w:tcPr>
          <w:p w:rsidR="00DE2A40" w:rsidRPr="00DE2A40" w:rsidRDefault="00DE2A40" w:rsidP="00DE2A40">
            <w:pPr>
              <w:spacing w:line="192" w:lineRule="auto"/>
              <w:ind w:left="-57" w:right="-57"/>
              <w:jc w:val="left"/>
              <w:rPr>
                <w:rFonts w:eastAsia="Times New Roman"/>
                <w:sz w:val="24"/>
                <w:szCs w:val="24"/>
                <w:lang w:eastAsia="en-US"/>
              </w:rPr>
            </w:pPr>
            <w:proofErr w:type="gramStart"/>
            <w:r w:rsidRPr="00DE2A40">
              <w:rPr>
                <w:rFonts w:eastAsia="Times New Roman"/>
                <w:sz w:val="24"/>
                <w:szCs w:val="24"/>
                <w:lang w:eastAsia="en-US"/>
              </w:rPr>
              <w:t>Установлены стационарно на ПК ТГУ</w:t>
            </w:r>
            <w:proofErr w:type="gramEnd"/>
          </w:p>
        </w:tc>
      </w:tr>
    </w:tbl>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A78" w:rsidRDefault="003C2A78" w:rsidP="00D421D3">
      <w:r>
        <w:separator/>
      </w:r>
    </w:p>
  </w:endnote>
  <w:endnote w:type="continuationSeparator" w:id="0">
    <w:p w:rsidR="003C2A78" w:rsidRDefault="003C2A78"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A78" w:rsidRDefault="003C2A78" w:rsidP="00D421D3">
      <w:r>
        <w:separator/>
      </w:r>
    </w:p>
  </w:footnote>
  <w:footnote w:type="continuationSeparator" w:id="0">
    <w:p w:rsidR="003C2A78" w:rsidRDefault="003C2A78"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35BB"/>
    <w:multiLevelType w:val="multilevel"/>
    <w:tmpl w:val="02C81352"/>
    <w:lvl w:ilvl="0">
      <w:start w:val="1"/>
      <w:numFmt w:val="decimal"/>
      <w:lvlText w:val="%1."/>
      <w:lvlJc w:val="left"/>
      <w:pPr>
        <w:ind w:left="720" w:hanging="360"/>
      </w:pPr>
      <w:rPr>
        <w:rFonts w:hint="default"/>
      </w:rPr>
    </w:lvl>
    <w:lvl w:ilvl="1">
      <w:start w:val="1"/>
      <w:numFmt w:val="decimal"/>
      <w:isLgl/>
      <w:lvlText w:val="%1.%2"/>
      <w:lvlJc w:val="left"/>
      <w:pPr>
        <w:ind w:left="858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B77F99"/>
    <w:multiLevelType w:val="hybridMultilevel"/>
    <w:tmpl w:val="EF30B86E"/>
    <w:lvl w:ilvl="0" w:tplc="EFCC058A">
      <w:start w:val="1"/>
      <w:numFmt w:val="decimal"/>
      <w:lvlText w:val="%1."/>
      <w:lvlJc w:val="left"/>
      <w:pPr>
        <w:ind w:left="342" w:hanging="240"/>
      </w:pPr>
      <w:rPr>
        <w:rFonts w:ascii="Times New Roman" w:eastAsia="Times New Roman" w:hAnsi="Times New Roman" w:cs="Times New Roman" w:hint="default"/>
        <w:spacing w:val="-2"/>
        <w:w w:val="99"/>
        <w:sz w:val="24"/>
        <w:szCs w:val="24"/>
      </w:rPr>
    </w:lvl>
    <w:lvl w:ilvl="1" w:tplc="E02EFF2C">
      <w:start w:val="1"/>
      <w:numFmt w:val="bullet"/>
      <w:lvlText w:val="•"/>
      <w:lvlJc w:val="left"/>
      <w:pPr>
        <w:ind w:left="1262" w:hanging="240"/>
      </w:pPr>
      <w:rPr>
        <w:rFonts w:hint="default"/>
      </w:rPr>
    </w:lvl>
    <w:lvl w:ilvl="2" w:tplc="FE2A2E4A">
      <w:start w:val="1"/>
      <w:numFmt w:val="bullet"/>
      <w:lvlText w:val="•"/>
      <w:lvlJc w:val="left"/>
      <w:pPr>
        <w:ind w:left="2185" w:hanging="240"/>
      </w:pPr>
      <w:rPr>
        <w:rFonts w:hint="default"/>
      </w:rPr>
    </w:lvl>
    <w:lvl w:ilvl="3" w:tplc="2B34C40C">
      <w:start w:val="1"/>
      <w:numFmt w:val="bullet"/>
      <w:lvlText w:val="•"/>
      <w:lvlJc w:val="left"/>
      <w:pPr>
        <w:ind w:left="3107" w:hanging="240"/>
      </w:pPr>
      <w:rPr>
        <w:rFonts w:hint="default"/>
      </w:rPr>
    </w:lvl>
    <w:lvl w:ilvl="4" w:tplc="B3567D30">
      <w:start w:val="1"/>
      <w:numFmt w:val="bullet"/>
      <w:lvlText w:val="•"/>
      <w:lvlJc w:val="left"/>
      <w:pPr>
        <w:ind w:left="4030" w:hanging="240"/>
      </w:pPr>
      <w:rPr>
        <w:rFonts w:hint="default"/>
      </w:rPr>
    </w:lvl>
    <w:lvl w:ilvl="5" w:tplc="2DC2C138">
      <w:start w:val="1"/>
      <w:numFmt w:val="bullet"/>
      <w:lvlText w:val="•"/>
      <w:lvlJc w:val="left"/>
      <w:pPr>
        <w:ind w:left="4953" w:hanging="240"/>
      </w:pPr>
      <w:rPr>
        <w:rFonts w:hint="default"/>
      </w:rPr>
    </w:lvl>
    <w:lvl w:ilvl="6" w:tplc="09E880BA">
      <w:start w:val="1"/>
      <w:numFmt w:val="bullet"/>
      <w:lvlText w:val="•"/>
      <w:lvlJc w:val="left"/>
      <w:pPr>
        <w:ind w:left="5875" w:hanging="240"/>
      </w:pPr>
      <w:rPr>
        <w:rFonts w:hint="default"/>
      </w:rPr>
    </w:lvl>
    <w:lvl w:ilvl="7" w:tplc="D026D3C4">
      <w:start w:val="1"/>
      <w:numFmt w:val="bullet"/>
      <w:lvlText w:val="•"/>
      <w:lvlJc w:val="left"/>
      <w:pPr>
        <w:ind w:left="6798" w:hanging="240"/>
      </w:pPr>
      <w:rPr>
        <w:rFonts w:hint="default"/>
      </w:rPr>
    </w:lvl>
    <w:lvl w:ilvl="8" w:tplc="C05C2082">
      <w:start w:val="1"/>
      <w:numFmt w:val="bullet"/>
      <w:lvlText w:val="•"/>
      <w:lvlJc w:val="left"/>
      <w:pPr>
        <w:ind w:left="7721" w:hanging="240"/>
      </w:pPr>
      <w:rPr>
        <w:rFonts w:hint="default"/>
      </w:rPr>
    </w:lvl>
  </w:abstractNum>
  <w:abstractNum w:abstractNumId="2">
    <w:nsid w:val="1D4F1D71"/>
    <w:multiLevelType w:val="hybridMultilevel"/>
    <w:tmpl w:val="7A1293C4"/>
    <w:lvl w:ilvl="0" w:tplc="2FF2DD4C">
      <w:start w:val="1"/>
      <w:numFmt w:val="decimal"/>
      <w:lvlText w:val="%1."/>
      <w:lvlJc w:val="left"/>
      <w:pPr>
        <w:ind w:left="102" w:hanging="240"/>
      </w:pPr>
      <w:rPr>
        <w:rFonts w:ascii="Times New Roman" w:eastAsia="Times New Roman" w:hAnsi="Times New Roman" w:cs="Times New Roman" w:hint="default"/>
        <w:spacing w:val="-3"/>
        <w:w w:val="99"/>
        <w:sz w:val="24"/>
        <w:szCs w:val="24"/>
      </w:rPr>
    </w:lvl>
    <w:lvl w:ilvl="1" w:tplc="4A7E1C6C">
      <w:start w:val="1"/>
      <w:numFmt w:val="bullet"/>
      <w:lvlText w:val="•"/>
      <w:lvlJc w:val="left"/>
      <w:pPr>
        <w:ind w:left="1058" w:hanging="240"/>
      </w:pPr>
      <w:rPr>
        <w:rFonts w:hint="default"/>
      </w:rPr>
    </w:lvl>
    <w:lvl w:ilvl="2" w:tplc="D1BA8DC0">
      <w:start w:val="1"/>
      <w:numFmt w:val="bullet"/>
      <w:lvlText w:val="•"/>
      <w:lvlJc w:val="left"/>
      <w:pPr>
        <w:ind w:left="2017" w:hanging="240"/>
      </w:pPr>
      <w:rPr>
        <w:rFonts w:hint="default"/>
      </w:rPr>
    </w:lvl>
    <w:lvl w:ilvl="3" w:tplc="A4885FD2">
      <w:start w:val="1"/>
      <w:numFmt w:val="bullet"/>
      <w:lvlText w:val="•"/>
      <w:lvlJc w:val="left"/>
      <w:pPr>
        <w:ind w:left="2975" w:hanging="240"/>
      </w:pPr>
      <w:rPr>
        <w:rFonts w:hint="default"/>
      </w:rPr>
    </w:lvl>
    <w:lvl w:ilvl="4" w:tplc="67B4CA8A">
      <w:start w:val="1"/>
      <w:numFmt w:val="bullet"/>
      <w:lvlText w:val="•"/>
      <w:lvlJc w:val="left"/>
      <w:pPr>
        <w:ind w:left="3934" w:hanging="240"/>
      </w:pPr>
      <w:rPr>
        <w:rFonts w:hint="default"/>
      </w:rPr>
    </w:lvl>
    <w:lvl w:ilvl="5" w:tplc="BC2ECD7C">
      <w:start w:val="1"/>
      <w:numFmt w:val="bullet"/>
      <w:lvlText w:val="•"/>
      <w:lvlJc w:val="left"/>
      <w:pPr>
        <w:ind w:left="4893" w:hanging="240"/>
      </w:pPr>
      <w:rPr>
        <w:rFonts w:hint="default"/>
      </w:rPr>
    </w:lvl>
    <w:lvl w:ilvl="6" w:tplc="83945382">
      <w:start w:val="1"/>
      <w:numFmt w:val="bullet"/>
      <w:lvlText w:val="•"/>
      <w:lvlJc w:val="left"/>
      <w:pPr>
        <w:ind w:left="5851" w:hanging="240"/>
      </w:pPr>
      <w:rPr>
        <w:rFonts w:hint="default"/>
      </w:rPr>
    </w:lvl>
    <w:lvl w:ilvl="7" w:tplc="1C705F8E">
      <w:start w:val="1"/>
      <w:numFmt w:val="bullet"/>
      <w:lvlText w:val="•"/>
      <w:lvlJc w:val="left"/>
      <w:pPr>
        <w:ind w:left="6810" w:hanging="240"/>
      </w:pPr>
      <w:rPr>
        <w:rFonts w:hint="default"/>
      </w:rPr>
    </w:lvl>
    <w:lvl w:ilvl="8" w:tplc="2CB21856">
      <w:start w:val="1"/>
      <w:numFmt w:val="bullet"/>
      <w:lvlText w:val="•"/>
      <w:lvlJc w:val="left"/>
      <w:pPr>
        <w:ind w:left="7769" w:hanging="240"/>
      </w:pPr>
      <w:rPr>
        <w:rFonts w:hint="default"/>
      </w:rPr>
    </w:lvl>
  </w:abstractNum>
  <w:abstractNum w:abstractNumId="3">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3874021E"/>
    <w:multiLevelType w:val="hybridMultilevel"/>
    <w:tmpl w:val="D9A41D4C"/>
    <w:lvl w:ilvl="0" w:tplc="66BA5E70">
      <w:start w:val="1"/>
      <w:numFmt w:val="bullet"/>
      <w:lvlText w:val=""/>
      <w:lvlJc w:val="left"/>
      <w:pPr>
        <w:ind w:left="720" w:hanging="360"/>
      </w:pPr>
      <w:rPr>
        <w:rFonts w:ascii="Symbol" w:hAnsi="Symbol" w:hint="default"/>
        <w:sz w:val="16"/>
      </w:rPr>
    </w:lvl>
    <w:lvl w:ilvl="1" w:tplc="7B5A99B4" w:tentative="1">
      <w:start w:val="1"/>
      <w:numFmt w:val="bullet"/>
      <w:lvlText w:val="o"/>
      <w:lvlJc w:val="left"/>
      <w:pPr>
        <w:ind w:left="1440" w:hanging="360"/>
      </w:pPr>
      <w:rPr>
        <w:rFonts w:ascii="Courier New" w:hAnsi="Courier New" w:cs="Courier New" w:hint="default"/>
      </w:rPr>
    </w:lvl>
    <w:lvl w:ilvl="2" w:tplc="0D8876A8" w:tentative="1">
      <w:start w:val="1"/>
      <w:numFmt w:val="bullet"/>
      <w:lvlText w:val=""/>
      <w:lvlJc w:val="left"/>
      <w:pPr>
        <w:ind w:left="2160" w:hanging="360"/>
      </w:pPr>
      <w:rPr>
        <w:rFonts w:ascii="Wingdings" w:hAnsi="Wingdings" w:hint="default"/>
      </w:rPr>
    </w:lvl>
    <w:lvl w:ilvl="3" w:tplc="7E76E084" w:tentative="1">
      <w:start w:val="1"/>
      <w:numFmt w:val="bullet"/>
      <w:lvlText w:val=""/>
      <w:lvlJc w:val="left"/>
      <w:pPr>
        <w:ind w:left="2880" w:hanging="360"/>
      </w:pPr>
      <w:rPr>
        <w:rFonts w:ascii="Symbol" w:hAnsi="Symbol" w:hint="default"/>
      </w:rPr>
    </w:lvl>
    <w:lvl w:ilvl="4" w:tplc="CED2EC46" w:tentative="1">
      <w:start w:val="1"/>
      <w:numFmt w:val="bullet"/>
      <w:lvlText w:val="o"/>
      <w:lvlJc w:val="left"/>
      <w:pPr>
        <w:ind w:left="3600" w:hanging="360"/>
      </w:pPr>
      <w:rPr>
        <w:rFonts w:ascii="Courier New" w:hAnsi="Courier New" w:cs="Courier New" w:hint="default"/>
      </w:rPr>
    </w:lvl>
    <w:lvl w:ilvl="5" w:tplc="C6900C70" w:tentative="1">
      <w:start w:val="1"/>
      <w:numFmt w:val="bullet"/>
      <w:lvlText w:val=""/>
      <w:lvlJc w:val="left"/>
      <w:pPr>
        <w:ind w:left="4320" w:hanging="360"/>
      </w:pPr>
      <w:rPr>
        <w:rFonts w:ascii="Wingdings" w:hAnsi="Wingdings" w:hint="default"/>
      </w:rPr>
    </w:lvl>
    <w:lvl w:ilvl="6" w:tplc="95205A08" w:tentative="1">
      <w:start w:val="1"/>
      <w:numFmt w:val="bullet"/>
      <w:lvlText w:val=""/>
      <w:lvlJc w:val="left"/>
      <w:pPr>
        <w:ind w:left="5040" w:hanging="360"/>
      </w:pPr>
      <w:rPr>
        <w:rFonts w:ascii="Symbol" w:hAnsi="Symbol" w:hint="default"/>
      </w:rPr>
    </w:lvl>
    <w:lvl w:ilvl="7" w:tplc="4058DBEC" w:tentative="1">
      <w:start w:val="1"/>
      <w:numFmt w:val="bullet"/>
      <w:lvlText w:val="o"/>
      <w:lvlJc w:val="left"/>
      <w:pPr>
        <w:ind w:left="5760" w:hanging="360"/>
      </w:pPr>
      <w:rPr>
        <w:rFonts w:ascii="Courier New" w:hAnsi="Courier New" w:cs="Courier New" w:hint="default"/>
      </w:rPr>
    </w:lvl>
    <w:lvl w:ilvl="8" w:tplc="A8AEB648" w:tentative="1">
      <w:start w:val="1"/>
      <w:numFmt w:val="bullet"/>
      <w:lvlText w:val=""/>
      <w:lvlJc w:val="left"/>
      <w:pPr>
        <w:ind w:left="6480" w:hanging="360"/>
      </w:pPr>
      <w:rPr>
        <w:rFonts w:ascii="Wingdings" w:hAnsi="Wingdings" w:hint="default"/>
      </w:rPr>
    </w:lvl>
  </w:abstractNum>
  <w:abstractNum w:abstractNumId="6">
    <w:nsid w:val="40391C5F"/>
    <w:multiLevelType w:val="hybridMultilevel"/>
    <w:tmpl w:val="7FFA0104"/>
    <w:lvl w:ilvl="0" w:tplc="51FA344C">
      <w:start w:val="1"/>
      <w:numFmt w:val="decimal"/>
      <w:lvlText w:val="%1."/>
      <w:lvlJc w:val="left"/>
      <w:pPr>
        <w:ind w:left="108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7">
    <w:nsid w:val="43A01AB0"/>
    <w:multiLevelType w:val="hybridMultilevel"/>
    <w:tmpl w:val="194E4912"/>
    <w:lvl w:ilvl="0" w:tplc="CFA6A8C8">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
    <w:nsid w:val="43E5795C"/>
    <w:multiLevelType w:val="hybridMultilevel"/>
    <w:tmpl w:val="87A8C46E"/>
    <w:lvl w:ilvl="0" w:tplc="EC18E36A">
      <w:start w:val="1"/>
      <w:numFmt w:val="decimal"/>
      <w:lvlText w:val="%1."/>
      <w:lvlJc w:val="left"/>
      <w:pPr>
        <w:ind w:left="1069" w:hanging="360"/>
      </w:pPr>
      <w:rPr>
        <w:rFonts w:hint="default"/>
      </w:rPr>
    </w:lvl>
    <w:lvl w:ilvl="1" w:tplc="E68068D8" w:tentative="1">
      <w:start w:val="1"/>
      <w:numFmt w:val="lowerLetter"/>
      <w:lvlText w:val="%2."/>
      <w:lvlJc w:val="left"/>
      <w:pPr>
        <w:ind w:left="1789" w:hanging="360"/>
      </w:pPr>
    </w:lvl>
    <w:lvl w:ilvl="2" w:tplc="A42A66F0" w:tentative="1">
      <w:start w:val="1"/>
      <w:numFmt w:val="lowerRoman"/>
      <w:lvlText w:val="%3."/>
      <w:lvlJc w:val="right"/>
      <w:pPr>
        <w:ind w:left="2509" w:hanging="180"/>
      </w:pPr>
    </w:lvl>
    <w:lvl w:ilvl="3" w:tplc="9BB01CC0" w:tentative="1">
      <w:start w:val="1"/>
      <w:numFmt w:val="decimal"/>
      <w:lvlText w:val="%4."/>
      <w:lvlJc w:val="left"/>
      <w:pPr>
        <w:ind w:left="3229" w:hanging="360"/>
      </w:pPr>
    </w:lvl>
    <w:lvl w:ilvl="4" w:tplc="524ED3BC" w:tentative="1">
      <w:start w:val="1"/>
      <w:numFmt w:val="lowerLetter"/>
      <w:lvlText w:val="%5."/>
      <w:lvlJc w:val="left"/>
      <w:pPr>
        <w:ind w:left="3949" w:hanging="360"/>
      </w:pPr>
    </w:lvl>
    <w:lvl w:ilvl="5" w:tplc="906E5A8A" w:tentative="1">
      <w:start w:val="1"/>
      <w:numFmt w:val="lowerRoman"/>
      <w:lvlText w:val="%6."/>
      <w:lvlJc w:val="right"/>
      <w:pPr>
        <w:ind w:left="4669" w:hanging="180"/>
      </w:pPr>
    </w:lvl>
    <w:lvl w:ilvl="6" w:tplc="F79CE38E" w:tentative="1">
      <w:start w:val="1"/>
      <w:numFmt w:val="decimal"/>
      <w:lvlText w:val="%7."/>
      <w:lvlJc w:val="left"/>
      <w:pPr>
        <w:ind w:left="5389" w:hanging="360"/>
      </w:pPr>
    </w:lvl>
    <w:lvl w:ilvl="7" w:tplc="438832F4" w:tentative="1">
      <w:start w:val="1"/>
      <w:numFmt w:val="lowerLetter"/>
      <w:lvlText w:val="%8."/>
      <w:lvlJc w:val="left"/>
      <w:pPr>
        <w:ind w:left="6109" w:hanging="360"/>
      </w:pPr>
    </w:lvl>
    <w:lvl w:ilvl="8" w:tplc="09F6602E" w:tentative="1">
      <w:start w:val="1"/>
      <w:numFmt w:val="lowerRoman"/>
      <w:lvlText w:val="%9."/>
      <w:lvlJc w:val="right"/>
      <w:pPr>
        <w:ind w:left="6829" w:hanging="180"/>
      </w:pPr>
    </w:lvl>
  </w:abstractNum>
  <w:abstractNum w:abstractNumId="9">
    <w:nsid w:val="48215F81"/>
    <w:multiLevelType w:val="hybridMultilevel"/>
    <w:tmpl w:val="352A0160"/>
    <w:lvl w:ilvl="0" w:tplc="64B01BB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0">
    <w:nsid w:val="52BD50D5"/>
    <w:multiLevelType w:val="hybridMultilevel"/>
    <w:tmpl w:val="74BCBF8E"/>
    <w:lvl w:ilvl="0" w:tplc="F586A6CA">
      <w:start w:val="1"/>
      <w:numFmt w:val="decimal"/>
      <w:lvlText w:val="%1."/>
      <w:lvlJc w:val="left"/>
      <w:pPr>
        <w:ind w:left="81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26474"/>
    <w:multiLevelType w:val="hybridMultilevel"/>
    <w:tmpl w:val="E230F780"/>
    <w:lvl w:ilvl="0" w:tplc="DFA413DA">
      <w:start w:val="1"/>
      <w:numFmt w:val="decimal"/>
      <w:lvlText w:val="%1."/>
      <w:lvlJc w:val="left"/>
      <w:pPr>
        <w:ind w:left="814" w:hanging="360"/>
      </w:pPr>
      <w:rPr>
        <w:rFonts w:hint="default"/>
        <w:b w:val="0"/>
      </w:rPr>
    </w:lvl>
    <w:lvl w:ilvl="1" w:tplc="D5303272" w:tentative="1">
      <w:start w:val="1"/>
      <w:numFmt w:val="lowerLetter"/>
      <w:lvlText w:val="%2."/>
      <w:lvlJc w:val="left"/>
      <w:pPr>
        <w:ind w:left="1534" w:hanging="360"/>
      </w:pPr>
    </w:lvl>
    <w:lvl w:ilvl="2" w:tplc="8F74DCB2" w:tentative="1">
      <w:start w:val="1"/>
      <w:numFmt w:val="lowerRoman"/>
      <w:lvlText w:val="%3."/>
      <w:lvlJc w:val="right"/>
      <w:pPr>
        <w:ind w:left="2254" w:hanging="180"/>
      </w:pPr>
    </w:lvl>
    <w:lvl w:ilvl="3" w:tplc="2CD2DBDA" w:tentative="1">
      <w:start w:val="1"/>
      <w:numFmt w:val="decimal"/>
      <w:lvlText w:val="%4."/>
      <w:lvlJc w:val="left"/>
      <w:pPr>
        <w:ind w:left="2974" w:hanging="360"/>
      </w:pPr>
    </w:lvl>
    <w:lvl w:ilvl="4" w:tplc="F5FEAD52" w:tentative="1">
      <w:start w:val="1"/>
      <w:numFmt w:val="lowerLetter"/>
      <w:lvlText w:val="%5."/>
      <w:lvlJc w:val="left"/>
      <w:pPr>
        <w:ind w:left="3694" w:hanging="360"/>
      </w:pPr>
    </w:lvl>
    <w:lvl w:ilvl="5" w:tplc="A4A00902" w:tentative="1">
      <w:start w:val="1"/>
      <w:numFmt w:val="lowerRoman"/>
      <w:lvlText w:val="%6."/>
      <w:lvlJc w:val="right"/>
      <w:pPr>
        <w:ind w:left="4414" w:hanging="180"/>
      </w:pPr>
    </w:lvl>
    <w:lvl w:ilvl="6" w:tplc="DC4E27EE" w:tentative="1">
      <w:start w:val="1"/>
      <w:numFmt w:val="decimal"/>
      <w:lvlText w:val="%7."/>
      <w:lvlJc w:val="left"/>
      <w:pPr>
        <w:ind w:left="5134" w:hanging="360"/>
      </w:pPr>
    </w:lvl>
    <w:lvl w:ilvl="7" w:tplc="3A0C3142" w:tentative="1">
      <w:start w:val="1"/>
      <w:numFmt w:val="lowerLetter"/>
      <w:lvlText w:val="%8."/>
      <w:lvlJc w:val="left"/>
      <w:pPr>
        <w:ind w:left="5854" w:hanging="360"/>
      </w:pPr>
    </w:lvl>
    <w:lvl w:ilvl="8" w:tplc="23E8CC48" w:tentative="1">
      <w:start w:val="1"/>
      <w:numFmt w:val="lowerRoman"/>
      <w:lvlText w:val="%9."/>
      <w:lvlJc w:val="right"/>
      <w:pPr>
        <w:ind w:left="6574" w:hanging="180"/>
      </w:pPr>
    </w:lvl>
  </w:abstractNum>
  <w:abstractNum w:abstractNumId="12">
    <w:nsid w:val="5B5B7EBC"/>
    <w:multiLevelType w:val="hybridMultilevel"/>
    <w:tmpl w:val="DD1AADD8"/>
    <w:lvl w:ilvl="0" w:tplc="1518A9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0C0486"/>
    <w:multiLevelType w:val="multilevel"/>
    <w:tmpl w:val="5CA6BA6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7B85674"/>
    <w:multiLevelType w:val="hybridMultilevel"/>
    <w:tmpl w:val="322ADA46"/>
    <w:lvl w:ilvl="0" w:tplc="7812A9D8">
      <w:start w:val="1"/>
      <w:numFmt w:val="decimal"/>
      <w:lvlText w:val="%1."/>
      <w:lvlJc w:val="left"/>
      <w:pPr>
        <w:ind w:left="612" w:hanging="360"/>
      </w:pPr>
    </w:lvl>
    <w:lvl w:ilvl="1" w:tplc="385EBB54" w:tentative="1">
      <w:start w:val="1"/>
      <w:numFmt w:val="lowerLetter"/>
      <w:lvlText w:val="%2."/>
      <w:lvlJc w:val="left"/>
      <w:pPr>
        <w:ind w:left="1332" w:hanging="360"/>
      </w:pPr>
    </w:lvl>
    <w:lvl w:ilvl="2" w:tplc="153E5BA8" w:tentative="1">
      <w:start w:val="1"/>
      <w:numFmt w:val="lowerRoman"/>
      <w:lvlText w:val="%3."/>
      <w:lvlJc w:val="right"/>
      <w:pPr>
        <w:ind w:left="2052" w:hanging="180"/>
      </w:pPr>
    </w:lvl>
    <w:lvl w:ilvl="3" w:tplc="C3C2990C" w:tentative="1">
      <w:start w:val="1"/>
      <w:numFmt w:val="decimal"/>
      <w:lvlText w:val="%4."/>
      <w:lvlJc w:val="left"/>
      <w:pPr>
        <w:ind w:left="2772" w:hanging="360"/>
      </w:pPr>
    </w:lvl>
    <w:lvl w:ilvl="4" w:tplc="D54EC992" w:tentative="1">
      <w:start w:val="1"/>
      <w:numFmt w:val="lowerLetter"/>
      <w:lvlText w:val="%5."/>
      <w:lvlJc w:val="left"/>
      <w:pPr>
        <w:ind w:left="3492" w:hanging="360"/>
      </w:pPr>
    </w:lvl>
    <w:lvl w:ilvl="5" w:tplc="95765120" w:tentative="1">
      <w:start w:val="1"/>
      <w:numFmt w:val="lowerRoman"/>
      <w:lvlText w:val="%6."/>
      <w:lvlJc w:val="right"/>
      <w:pPr>
        <w:ind w:left="4212" w:hanging="180"/>
      </w:pPr>
    </w:lvl>
    <w:lvl w:ilvl="6" w:tplc="9A22A50E" w:tentative="1">
      <w:start w:val="1"/>
      <w:numFmt w:val="decimal"/>
      <w:lvlText w:val="%7."/>
      <w:lvlJc w:val="left"/>
      <w:pPr>
        <w:ind w:left="4932" w:hanging="360"/>
      </w:pPr>
    </w:lvl>
    <w:lvl w:ilvl="7" w:tplc="942CBEB8" w:tentative="1">
      <w:start w:val="1"/>
      <w:numFmt w:val="lowerLetter"/>
      <w:lvlText w:val="%8."/>
      <w:lvlJc w:val="left"/>
      <w:pPr>
        <w:ind w:left="5652" w:hanging="360"/>
      </w:pPr>
    </w:lvl>
    <w:lvl w:ilvl="8" w:tplc="3174B4AE" w:tentative="1">
      <w:start w:val="1"/>
      <w:numFmt w:val="lowerRoman"/>
      <w:lvlText w:val="%9."/>
      <w:lvlJc w:val="right"/>
      <w:pPr>
        <w:ind w:left="6372" w:hanging="180"/>
      </w:pPr>
    </w:lvl>
  </w:abstractNum>
  <w:abstractNum w:abstractNumId="15">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CF931D2"/>
    <w:multiLevelType w:val="hybridMultilevel"/>
    <w:tmpl w:val="0108D402"/>
    <w:lvl w:ilvl="0" w:tplc="BAC806C2">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14"/>
  </w:num>
  <w:num w:numId="2">
    <w:abstractNumId w:val="3"/>
  </w:num>
  <w:num w:numId="3">
    <w:abstractNumId w:val="4"/>
  </w:num>
  <w:num w:numId="4">
    <w:abstractNumId w:val="15"/>
  </w:num>
  <w:num w:numId="5">
    <w:abstractNumId w:val="10"/>
  </w:num>
  <w:num w:numId="6">
    <w:abstractNumId w:val="7"/>
  </w:num>
  <w:num w:numId="7">
    <w:abstractNumId w:val="9"/>
  </w:num>
  <w:num w:numId="8">
    <w:abstractNumId w:val="17"/>
  </w:num>
  <w:num w:numId="9">
    <w:abstractNumId w:val="12"/>
  </w:num>
  <w:num w:numId="10">
    <w:abstractNumId w:val="11"/>
  </w:num>
  <w:num w:numId="11">
    <w:abstractNumId w:val="0"/>
  </w:num>
  <w:num w:numId="12">
    <w:abstractNumId w:val="1"/>
  </w:num>
  <w:num w:numId="13">
    <w:abstractNumId w:val="13"/>
  </w:num>
  <w:num w:numId="14">
    <w:abstractNumId w:val="6"/>
  </w:num>
  <w:num w:numId="15">
    <w:abstractNumId w:val="8"/>
  </w:num>
  <w:num w:numId="16">
    <w:abstractNumId w:val="2"/>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D421D3"/>
    <w:rsid w:val="0005479D"/>
    <w:rsid w:val="00093A05"/>
    <w:rsid w:val="000A71FC"/>
    <w:rsid w:val="000B2E22"/>
    <w:rsid w:val="000E16B2"/>
    <w:rsid w:val="001B5A30"/>
    <w:rsid w:val="00274250"/>
    <w:rsid w:val="002824CF"/>
    <w:rsid w:val="002A123F"/>
    <w:rsid w:val="002D244B"/>
    <w:rsid w:val="00334C47"/>
    <w:rsid w:val="00353B25"/>
    <w:rsid w:val="0038449A"/>
    <w:rsid w:val="00391E5A"/>
    <w:rsid w:val="00392DF0"/>
    <w:rsid w:val="003C2A78"/>
    <w:rsid w:val="003C4BF2"/>
    <w:rsid w:val="004017D6"/>
    <w:rsid w:val="00422E69"/>
    <w:rsid w:val="00456B87"/>
    <w:rsid w:val="00470EFD"/>
    <w:rsid w:val="004B13F4"/>
    <w:rsid w:val="004E7511"/>
    <w:rsid w:val="00544D02"/>
    <w:rsid w:val="005468EF"/>
    <w:rsid w:val="00600D63"/>
    <w:rsid w:val="00625C18"/>
    <w:rsid w:val="006439C5"/>
    <w:rsid w:val="006D5D62"/>
    <w:rsid w:val="006D755B"/>
    <w:rsid w:val="006E5D67"/>
    <w:rsid w:val="007868C3"/>
    <w:rsid w:val="0078728D"/>
    <w:rsid w:val="007C02B8"/>
    <w:rsid w:val="007C1E90"/>
    <w:rsid w:val="007D0576"/>
    <w:rsid w:val="007D777E"/>
    <w:rsid w:val="00811935"/>
    <w:rsid w:val="00836507"/>
    <w:rsid w:val="00874F50"/>
    <w:rsid w:val="00906514"/>
    <w:rsid w:val="00916447"/>
    <w:rsid w:val="00946C5F"/>
    <w:rsid w:val="00997E8D"/>
    <w:rsid w:val="00A12D5F"/>
    <w:rsid w:val="00A30CEC"/>
    <w:rsid w:val="00AD5ACC"/>
    <w:rsid w:val="00AE20E7"/>
    <w:rsid w:val="00AF6F37"/>
    <w:rsid w:val="00B45D07"/>
    <w:rsid w:val="00B62D84"/>
    <w:rsid w:val="00B84925"/>
    <w:rsid w:val="00B8660A"/>
    <w:rsid w:val="00BE16F7"/>
    <w:rsid w:val="00BE4964"/>
    <w:rsid w:val="00C24E8D"/>
    <w:rsid w:val="00C804FF"/>
    <w:rsid w:val="00CE7862"/>
    <w:rsid w:val="00D421D3"/>
    <w:rsid w:val="00D46C43"/>
    <w:rsid w:val="00D96A00"/>
    <w:rsid w:val="00DE2A40"/>
    <w:rsid w:val="00E07757"/>
    <w:rsid w:val="00E40125"/>
    <w:rsid w:val="00E8315E"/>
    <w:rsid w:val="00E926AA"/>
    <w:rsid w:val="00EE4765"/>
    <w:rsid w:val="00F75C08"/>
    <w:rsid w:val="00F81816"/>
    <w:rsid w:val="00FE44AA"/>
    <w:rsid w:val="00FF4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w:basedOn w:val="a"/>
    <w:link w:val="af4"/>
    <w:rsid w:val="000E16B2"/>
    <w:pPr>
      <w:spacing w:line="360" w:lineRule="auto"/>
      <w:jc w:val="left"/>
    </w:pPr>
    <w:rPr>
      <w:rFonts w:eastAsia="Times New Roman"/>
      <w:sz w:val="28"/>
      <w:szCs w:val="20"/>
    </w:rPr>
  </w:style>
  <w:style w:type="character" w:customStyle="1" w:styleId="af4">
    <w:name w:val="Основной текст Знак"/>
    <w:basedOn w:val="a0"/>
    <w:link w:val="af3"/>
    <w:rsid w:val="000E16B2"/>
    <w:rPr>
      <w:rFonts w:ascii="Times New Roman" w:eastAsia="Times New Roman" w:hAnsi="Times New Roman" w:cs="Times New Roman"/>
      <w:sz w:val="28"/>
      <w:szCs w:val="20"/>
      <w:lang w:eastAsia="ru-RU"/>
    </w:rPr>
  </w:style>
  <w:style w:type="paragraph" w:customStyle="1" w:styleId="2">
    <w:name w:val="Основной текст2"/>
    <w:basedOn w:val="a"/>
    <w:rsid w:val="000E16B2"/>
    <w:pPr>
      <w:widowControl w:val="0"/>
      <w:shd w:val="clear" w:color="auto" w:fill="FFFFFF"/>
      <w:spacing w:before="120" w:line="250" w:lineRule="exact"/>
      <w:jc w:val="both"/>
    </w:pPr>
    <w:rPr>
      <w:rFonts w:eastAsia="Times New Roman"/>
      <w:color w:val="000000"/>
      <w:spacing w:val="6"/>
      <w:sz w:val="19"/>
      <w:szCs w:val="19"/>
      <w:lang w:bidi="ru-RU"/>
    </w:rPr>
  </w:style>
  <w:style w:type="paragraph" w:styleId="af5">
    <w:name w:val="Body Text Indent"/>
    <w:basedOn w:val="a"/>
    <w:link w:val="af6"/>
    <w:uiPriority w:val="99"/>
    <w:semiHidden/>
    <w:unhideWhenUsed/>
    <w:rsid w:val="00811935"/>
    <w:pPr>
      <w:spacing w:after="120"/>
      <w:ind w:left="283"/>
    </w:pPr>
  </w:style>
  <w:style w:type="character" w:customStyle="1" w:styleId="af6">
    <w:name w:val="Основной текст с отступом Знак"/>
    <w:basedOn w:val="a0"/>
    <w:link w:val="af5"/>
    <w:uiPriority w:val="99"/>
    <w:semiHidden/>
    <w:rsid w:val="00811935"/>
    <w:rPr>
      <w:rFonts w:ascii="Times New Roman" w:eastAsiaTheme="minorEastAsia" w:hAnsi="Times New Roman" w:cs="Times New Roman"/>
      <w:lang w:eastAsia="ru-RU"/>
    </w:rPr>
  </w:style>
  <w:style w:type="paragraph" w:customStyle="1" w:styleId="Default">
    <w:name w:val="Default"/>
    <w:rsid w:val="008119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3C4BF2"/>
    <w:pPr>
      <w:widowControl w:val="0"/>
      <w:spacing w:line="263" w:lineRule="exact"/>
      <w:ind w:left="103"/>
      <w:jc w:val="left"/>
    </w:pPr>
    <w:rPr>
      <w:rFonts w:eastAsia="Times New Roman"/>
      <w:lang w:val="en-US" w:eastAsia="en-US"/>
    </w:rPr>
  </w:style>
</w:styles>
</file>

<file path=word/webSettings.xml><?xml version="1.0" encoding="utf-8"?>
<w:webSettings xmlns:r="http://schemas.openxmlformats.org/officeDocument/2006/relationships" xmlns:w="http://schemas.openxmlformats.org/wordprocessingml/2006/main">
  <w:divs>
    <w:div w:id="54163346">
      <w:bodyDiv w:val="1"/>
      <w:marLeft w:val="0"/>
      <w:marRight w:val="0"/>
      <w:marTop w:val="0"/>
      <w:marBottom w:val="0"/>
      <w:divBdr>
        <w:top w:val="none" w:sz="0" w:space="0" w:color="auto"/>
        <w:left w:val="none" w:sz="0" w:space="0" w:color="auto"/>
        <w:bottom w:val="none" w:sz="0" w:space="0" w:color="auto"/>
        <w:right w:val="none" w:sz="0" w:space="0" w:color="auto"/>
      </w:divBdr>
    </w:div>
    <w:div w:id="355619098">
      <w:bodyDiv w:val="1"/>
      <w:marLeft w:val="0"/>
      <w:marRight w:val="0"/>
      <w:marTop w:val="0"/>
      <w:marBottom w:val="0"/>
      <w:divBdr>
        <w:top w:val="none" w:sz="0" w:space="0" w:color="auto"/>
        <w:left w:val="none" w:sz="0" w:space="0" w:color="auto"/>
        <w:bottom w:val="none" w:sz="0" w:space="0" w:color="auto"/>
        <w:right w:val="none" w:sz="0" w:space="0" w:color="auto"/>
      </w:divBdr>
    </w:div>
    <w:div w:id="116374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iblioclub.ru/" TargetMode="External"/><Relationship Id="rId18" Type="http://schemas.openxmlformats.org/officeDocument/2006/relationships/hyperlink" Target="https://xn--90ax2c.xn--p1ai/" TargetMode="External"/><Relationship Id="rId26" Type="http://schemas.openxmlformats.org/officeDocument/2006/relationships/hyperlink" Target="https://podpiska.rfbr.ru/news/396/" TargetMode="External"/><Relationship Id="rId3" Type="http://schemas.openxmlformats.org/officeDocument/2006/relationships/styles" Target="styles.xml"/><Relationship Id="rId21" Type="http://schemas.openxmlformats.org/officeDocument/2006/relationships/hyperlink" Target="http://polpred.com/" TargetMode="External"/><Relationship Id="rId7" Type="http://schemas.openxmlformats.org/officeDocument/2006/relationships/endnotes" Target="endnotes.xml"/><Relationship Id="rId12" Type="http://schemas.openxmlformats.org/officeDocument/2006/relationships/hyperlink" Target="https://elibrary.tsutmb.ru/" TargetMode="External"/><Relationship Id="rId17" Type="http://schemas.openxmlformats.org/officeDocument/2006/relationships/hyperlink" Target="http://elibrary.ru/" TargetMode="External"/><Relationship Id="rId25" Type="http://schemas.openxmlformats.org/officeDocument/2006/relationships/hyperlink" Target="https://link.springer.com/" TargetMode="Externa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informio.ru/" TargetMode="External"/><Relationship Id="rId29" Type="http://schemas.openxmlformats.org/officeDocument/2006/relationships/hyperlink" Target="https://arch.neic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tsutmb.ru/pwb/" TargetMode="External"/><Relationship Id="rId24" Type="http://schemas.openxmlformats.org/officeDocument/2006/relationships/hyperlink" Target="https://podpiska.rfbr.ru/news/396/" TargetMode="Externa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s://onlinelibrary.wiley.com/" TargetMode="External"/><Relationship Id="rId28" Type="http://schemas.openxmlformats.org/officeDocument/2006/relationships/hyperlink" Target="https://journals.rcsi.science/" TargetMode="External"/><Relationship Id="rId10" Type="http://schemas.openxmlformats.org/officeDocument/2006/relationships/hyperlink" Target="http://moodle.tsutmb.ru" TargetMode="External"/><Relationship Id="rId19" Type="http://schemas.openxmlformats.org/officeDocument/2006/relationships/hyperlink" Target="http://www.prlib.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tudentlibrary.ru/book/ISBN97859765070811.html" TargetMode="External"/><Relationship Id="rId14" Type="http://schemas.openxmlformats.org/officeDocument/2006/relationships/hyperlink" Target="http://www.studentlibrary.ru/" TargetMode="External"/><Relationship Id="rId22" Type="http://schemas.openxmlformats.org/officeDocument/2006/relationships/hyperlink" Target="http://www.consultant.ru/" TargetMode="External"/><Relationship Id="rId27" Type="http://schemas.openxmlformats.org/officeDocument/2006/relationships/hyperlink" Target="http://www.nature.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0A67E-9433-479D-9C06-F5A565FE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4122</Words>
  <Characters>23496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27</cp:revision>
  <dcterms:created xsi:type="dcterms:W3CDTF">2022-03-23T12:33:00Z</dcterms:created>
  <dcterms:modified xsi:type="dcterms:W3CDTF">2024-04-02T13:10:00Z</dcterms:modified>
</cp:coreProperties>
</file>